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1B42" w14:textId="2BF16E79" w:rsidR="00AB3763" w:rsidRPr="00AB3763" w:rsidRDefault="00943332" w:rsidP="00AB3763">
      <w:pPr>
        <w:rPr>
          <w:rFonts w:ascii="Cambria" w:hAnsi="Cambria" w:cs="Times New Roman"/>
          <w:sz w:val="26"/>
          <w:szCs w:val="26"/>
        </w:rPr>
      </w:pPr>
      <w:r>
        <w:rPr>
          <w:rFonts w:ascii="Cambria" w:hAnsi="Cambria" w:cs="Times New Roman"/>
          <w:b/>
          <w:bCs/>
          <w:sz w:val="26"/>
          <w:szCs w:val="26"/>
        </w:rPr>
        <w:t>“</w:t>
      </w:r>
      <w:r w:rsidR="00C7221B">
        <w:rPr>
          <w:rFonts w:ascii="Cambria" w:hAnsi="Cambria" w:cs="Times New Roman"/>
          <w:b/>
          <w:bCs/>
          <w:sz w:val="26"/>
          <w:szCs w:val="26"/>
        </w:rPr>
        <w:t>Grace, Reconciliation, and Hope</w:t>
      </w:r>
      <w:r w:rsidR="005649F5">
        <w:rPr>
          <w:rFonts w:ascii="Cambria" w:hAnsi="Cambria" w:cs="Times New Roman"/>
          <w:b/>
          <w:bCs/>
          <w:sz w:val="26"/>
          <w:szCs w:val="26"/>
        </w:rPr>
        <w:t>”</w:t>
      </w:r>
      <w:r w:rsidR="00A23BC5">
        <w:rPr>
          <w:rFonts w:ascii="Cambria" w:hAnsi="Cambria" w:cs="Times New Roman"/>
          <w:b/>
          <w:bCs/>
          <w:sz w:val="26"/>
          <w:szCs w:val="26"/>
        </w:rPr>
        <w:tab/>
      </w:r>
      <w:r w:rsidR="00612A9D">
        <w:rPr>
          <w:rFonts w:ascii="Cambria" w:hAnsi="Cambria" w:cs="Times New Roman"/>
          <w:b/>
          <w:bCs/>
          <w:sz w:val="26"/>
          <w:szCs w:val="26"/>
        </w:rPr>
        <w:t xml:space="preserve"> </w:t>
      </w:r>
      <w:r w:rsidR="00D7553B">
        <w:rPr>
          <w:rFonts w:ascii="Cambria" w:hAnsi="Cambria" w:cs="Times New Roman"/>
          <w:b/>
          <w:bCs/>
          <w:sz w:val="26"/>
          <w:szCs w:val="26"/>
        </w:rPr>
        <w:t xml:space="preserve"> </w:t>
      </w:r>
      <w:r w:rsidR="00E5387C">
        <w:rPr>
          <w:rFonts w:ascii="Cambria" w:hAnsi="Cambria" w:cs="Times New Roman"/>
          <w:b/>
          <w:bCs/>
          <w:sz w:val="26"/>
          <w:szCs w:val="26"/>
        </w:rPr>
        <w:t xml:space="preserve"> </w:t>
      </w:r>
      <w:r w:rsidR="00C7221B">
        <w:rPr>
          <w:rFonts w:ascii="Cambria" w:hAnsi="Cambria" w:cs="Times New Roman"/>
          <w:b/>
          <w:bCs/>
          <w:sz w:val="26"/>
          <w:szCs w:val="26"/>
        </w:rPr>
        <w:t xml:space="preserve">     </w:t>
      </w:r>
      <w:r w:rsidR="00027271">
        <w:rPr>
          <w:rFonts w:ascii="Cambria" w:hAnsi="Cambria" w:cs="Times New Roman"/>
          <w:b/>
          <w:bCs/>
          <w:sz w:val="26"/>
          <w:szCs w:val="26"/>
        </w:rPr>
        <w:t xml:space="preserve">  </w:t>
      </w:r>
      <w:r w:rsidR="003F43BB">
        <w:rPr>
          <w:rFonts w:ascii="Cambria" w:hAnsi="Cambria" w:cs="Times New Roman"/>
          <w:b/>
          <w:bCs/>
          <w:sz w:val="26"/>
          <w:szCs w:val="26"/>
        </w:rPr>
        <w:t xml:space="preserve">          </w:t>
      </w:r>
      <w:r w:rsidR="003F18E8">
        <w:rPr>
          <w:rFonts w:ascii="Cambria" w:hAnsi="Cambria" w:cs="Times New Roman"/>
          <w:b/>
          <w:bCs/>
          <w:sz w:val="26"/>
          <w:szCs w:val="26"/>
        </w:rPr>
        <w:t xml:space="preserve">     </w:t>
      </w:r>
      <w:r w:rsidR="00166356">
        <w:rPr>
          <w:rFonts w:ascii="Cambria" w:hAnsi="Cambria" w:cs="Times New Roman"/>
          <w:b/>
          <w:bCs/>
          <w:sz w:val="26"/>
          <w:szCs w:val="26"/>
        </w:rPr>
        <w:t xml:space="preserve">    </w:t>
      </w:r>
      <w:r w:rsidR="00A5493D">
        <w:rPr>
          <w:rFonts w:ascii="Cambria" w:hAnsi="Cambria" w:cs="Times New Roman"/>
          <w:b/>
          <w:bCs/>
          <w:sz w:val="26"/>
          <w:szCs w:val="26"/>
        </w:rPr>
        <w:t xml:space="preserve">    </w:t>
      </w:r>
      <w:r w:rsidR="001318EA">
        <w:rPr>
          <w:rFonts w:ascii="Cambria" w:hAnsi="Cambria" w:cs="Times New Roman"/>
          <w:b/>
          <w:bCs/>
          <w:sz w:val="26"/>
          <w:szCs w:val="26"/>
        </w:rPr>
        <w:t xml:space="preserve">     </w:t>
      </w:r>
      <w:r w:rsidR="00EE75FE">
        <w:rPr>
          <w:rFonts w:ascii="Cambria" w:hAnsi="Cambria" w:cs="Times New Roman"/>
          <w:sz w:val="26"/>
          <w:szCs w:val="26"/>
        </w:rPr>
        <w:t xml:space="preserve">Rev. </w:t>
      </w:r>
      <w:r w:rsidR="00A5493D">
        <w:rPr>
          <w:rFonts w:ascii="Cambria" w:hAnsi="Cambria" w:cs="Times New Roman"/>
          <w:sz w:val="26"/>
          <w:szCs w:val="26"/>
        </w:rPr>
        <w:t xml:space="preserve">Dr. </w:t>
      </w:r>
      <w:r w:rsidR="00C7221B">
        <w:rPr>
          <w:rFonts w:ascii="Cambria" w:hAnsi="Cambria" w:cs="Times New Roman"/>
          <w:sz w:val="26"/>
          <w:szCs w:val="26"/>
        </w:rPr>
        <w:t>Scott M. Kenefake</w:t>
      </w:r>
      <w:r w:rsidR="00AB3763">
        <w:rPr>
          <w:rFonts w:ascii="Cambria" w:hAnsi="Cambria" w:cs="Times New Roman"/>
          <w:sz w:val="26"/>
          <w:szCs w:val="26"/>
        </w:rPr>
        <w:br/>
      </w:r>
      <w:r w:rsidR="00C7221B">
        <w:rPr>
          <w:rFonts w:ascii="Cambria" w:hAnsi="Cambria" w:cs="Times New Roman"/>
          <w:sz w:val="26"/>
          <w:szCs w:val="26"/>
        </w:rPr>
        <w:t>Fourth Sunday of Lent</w:t>
      </w:r>
      <w:r w:rsidR="005649F5">
        <w:rPr>
          <w:rFonts w:ascii="Cambria" w:hAnsi="Cambria" w:cs="Times New Roman"/>
          <w:sz w:val="26"/>
          <w:szCs w:val="26"/>
        </w:rPr>
        <w:tab/>
      </w:r>
      <w:r w:rsidR="005649F5">
        <w:rPr>
          <w:rFonts w:ascii="Cambria" w:hAnsi="Cambria" w:cs="Times New Roman"/>
          <w:sz w:val="26"/>
          <w:szCs w:val="26"/>
        </w:rPr>
        <w:tab/>
        <w:t xml:space="preserve">     </w:t>
      </w:r>
      <w:r w:rsidR="00027271">
        <w:rPr>
          <w:rFonts w:ascii="Cambria" w:hAnsi="Cambria" w:cs="Times New Roman"/>
          <w:sz w:val="26"/>
          <w:szCs w:val="26"/>
        </w:rPr>
        <w:t xml:space="preserve"> </w:t>
      </w:r>
      <w:r w:rsidR="001318EA">
        <w:rPr>
          <w:rFonts w:ascii="Cambria" w:hAnsi="Cambria" w:cs="Times New Roman"/>
          <w:sz w:val="26"/>
          <w:szCs w:val="26"/>
        </w:rPr>
        <w:tab/>
        <w:t xml:space="preserve">      </w:t>
      </w:r>
      <w:r w:rsidR="003F6D8C">
        <w:rPr>
          <w:rFonts w:ascii="Cambria" w:hAnsi="Cambria" w:cs="Times New Roman"/>
          <w:sz w:val="26"/>
          <w:szCs w:val="26"/>
        </w:rPr>
        <w:t xml:space="preserve">    </w:t>
      </w:r>
      <w:r w:rsidR="00AB3763" w:rsidRPr="00C56B13">
        <w:rPr>
          <w:rFonts w:ascii="Cambria" w:hAnsi="Cambria" w:cs="Times New Roman"/>
          <w:sz w:val="26"/>
          <w:szCs w:val="26"/>
        </w:rPr>
        <w:t>The</w:t>
      </w:r>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C7221B">
        <w:rPr>
          <w:rFonts w:ascii="Cambria" w:hAnsi="Cambria"/>
          <w:sz w:val="26"/>
          <w:szCs w:val="26"/>
        </w:rPr>
        <w:t>Psalm 32, Luke 15:1-3, 11b-32</w:t>
      </w:r>
      <w:r w:rsidR="007F1D66">
        <w:rPr>
          <w:rFonts w:ascii="Cambria" w:hAnsi="Cambria"/>
          <w:sz w:val="26"/>
          <w:szCs w:val="26"/>
        </w:rPr>
        <w:tab/>
      </w:r>
      <w:r w:rsidR="005649F5">
        <w:rPr>
          <w:rFonts w:ascii="Cambria" w:hAnsi="Cambria"/>
          <w:sz w:val="26"/>
          <w:szCs w:val="26"/>
        </w:rPr>
        <w:t xml:space="preserve"> </w:t>
      </w:r>
      <w:r w:rsidR="005649F5">
        <w:rPr>
          <w:rFonts w:ascii="Cambria" w:hAnsi="Cambria"/>
          <w:sz w:val="26"/>
          <w:szCs w:val="26"/>
        </w:rPr>
        <w:tab/>
        <w:t xml:space="preserve">   </w:t>
      </w:r>
      <w:r w:rsidR="003F43BB">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027271">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5649F5">
        <w:rPr>
          <w:rFonts w:ascii="Cambria" w:hAnsi="Cambria" w:cs="Times New Roman"/>
          <w:sz w:val="26"/>
          <w:szCs w:val="26"/>
        </w:rPr>
        <w:t xml:space="preserve">March </w:t>
      </w:r>
      <w:r w:rsidR="00C7221B">
        <w:rPr>
          <w:rFonts w:ascii="Cambria" w:hAnsi="Cambria" w:cs="Times New Roman"/>
          <w:sz w:val="26"/>
          <w:szCs w:val="26"/>
        </w:rPr>
        <w:t>30</w:t>
      </w:r>
      <w:r w:rsidR="005649F5">
        <w:rPr>
          <w:rFonts w:ascii="Cambria" w:hAnsi="Cambria" w:cs="Times New Roman"/>
          <w:sz w:val="26"/>
          <w:szCs w:val="26"/>
        </w:rPr>
        <w:t>, 2025</w:t>
      </w:r>
    </w:p>
    <w:p w14:paraId="0583F3CF" w14:textId="77777777" w:rsidR="00283D48" w:rsidRPr="00AB3763" w:rsidRDefault="00283D48" w:rsidP="00283D48">
      <w:pPr>
        <w:rPr>
          <w:rFonts w:ascii="Cambria" w:hAnsi="Cambria"/>
          <w:b/>
          <w:bCs/>
          <w:i/>
          <w:iCs/>
          <w:sz w:val="24"/>
          <w:szCs w:val="24"/>
        </w:rPr>
      </w:pPr>
    </w:p>
    <w:p w14:paraId="03DB9111" w14:textId="77777777" w:rsidR="00C7221B" w:rsidRPr="00C7221B" w:rsidRDefault="00C7221B" w:rsidP="00C7221B">
      <w:pPr>
        <w:jc w:val="both"/>
        <w:rPr>
          <w:rFonts w:ascii="Cambria" w:hAnsi="Cambria"/>
        </w:rPr>
      </w:pPr>
      <w:r w:rsidRPr="00C7221B">
        <w:rPr>
          <w:rFonts w:ascii="Cambria" w:hAnsi="Cambria"/>
        </w:rPr>
        <w:t xml:space="preserve">Ryan Burge is an American political scientist, statistician, and for 17 years until the Summer of 2024, an </w:t>
      </w:r>
      <w:r w:rsidRPr="00C7221B">
        <w:rPr>
          <w:rFonts w:ascii="Cambria" w:hAnsi="Cambria"/>
          <w:i/>
          <w:iCs/>
        </w:rPr>
        <w:t>American Baptist</w:t>
      </w:r>
      <w:r w:rsidRPr="00C7221B">
        <w:rPr>
          <w:rFonts w:ascii="Cambria" w:hAnsi="Cambria"/>
        </w:rPr>
        <w:t xml:space="preserve"> pastor. An associate professor at Eastern Illinois University, he is best known for his work on religion in the United States. </w:t>
      </w:r>
      <w:r w:rsidRPr="00C7221B">
        <w:rPr>
          <w:rFonts w:ascii="Cambria" w:hAnsi="Cambria"/>
          <w:i/>
          <w:iCs/>
        </w:rPr>
        <w:t xml:space="preserve">60 Minutes </w:t>
      </w:r>
      <w:r w:rsidRPr="00C7221B">
        <w:rPr>
          <w:rFonts w:ascii="Cambria" w:hAnsi="Cambria"/>
        </w:rPr>
        <w:t xml:space="preserve">has termed him one of </w:t>
      </w:r>
      <w:r w:rsidRPr="00C7221B">
        <w:rPr>
          <w:rFonts w:ascii="Cambria" w:hAnsi="Cambria"/>
          <w:i/>
          <w:iCs/>
        </w:rPr>
        <w:t>the “leading data analysts on religion and politics”</w:t>
      </w:r>
      <w:r w:rsidRPr="00C7221B">
        <w:rPr>
          <w:rFonts w:ascii="Cambria" w:hAnsi="Cambria"/>
        </w:rPr>
        <w:t xml:space="preserve"> within the United States.</w:t>
      </w:r>
    </w:p>
    <w:p w14:paraId="1958FE30" w14:textId="77777777" w:rsidR="00C7221B" w:rsidRPr="00C7221B" w:rsidRDefault="00C7221B" w:rsidP="00C7221B">
      <w:pPr>
        <w:jc w:val="both"/>
        <w:rPr>
          <w:rFonts w:ascii="Cambria" w:hAnsi="Cambria"/>
          <w:i/>
          <w:iCs/>
        </w:rPr>
      </w:pPr>
      <w:r w:rsidRPr="00C7221B">
        <w:rPr>
          <w:rFonts w:ascii="Cambria" w:hAnsi="Cambria"/>
        </w:rPr>
        <w:t xml:space="preserve">For example, Burge has argued that </w:t>
      </w:r>
      <w:r w:rsidRPr="00C7221B">
        <w:rPr>
          <w:rFonts w:ascii="Cambria" w:hAnsi="Cambria"/>
          <w:i/>
          <w:iCs/>
        </w:rPr>
        <w:t>non-religious voters</w:t>
      </w:r>
      <w:r w:rsidRPr="00C7221B">
        <w:rPr>
          <w:rFonts w:ascii="Cambria" w:hAnsi="Cambria"/>
        </w:rPr>
        <w:t xml:space="preserve"> represent a growing force in politics. His research finds that the majority of </w:t>
      </w:r>
      <w:r w:rsidRPr="00C7221B">
        <w:rPr>
          <w:rFonts w:ascii="Cambria" w:hAnsi="Cambria"/>
          <w:i/>
          <w:iCs/>
        </w:rPr>
        <w:t xml:space="preserve">“nones” </w:t>
      </w:r>
      <w:r w:rsidRPr="00C7221B">
        <w:rPr>
          <w:rFonts w:ascii="Cambria" w:hAnsi="Cambria"/>
        </w:rPr>
        <w:t xml:space="preserve">have </w:t>
      </w:r>
      <w:r w:rsidRPr="00C7221B">
        <w:rPr>
          <w:rFonts w:ascii="Cambria" w:hAnsi="Cambria"/>
          <w:i/>
          <w:iCs/>
        </w:rPr>
        <w:t>religion-like beliefs</w:t>
      </w:r>
      <w:r w:rsidRPr="00C7221B">
        <w:rPr>
          <w:rFonts w:ascii="Cambria" w:hAnsi="Cambria"/>
        </w:rPr>
        <w:t xml:space="preserve"> and believe in some conception of a </w:t>
      </w:r>
      <w:r w:rsidRPr="00C7221B">
        <w:rPr>
          <w:rFonts w:ascii="Cambria" w:hAnsi="Cambria"/>
          <w:i/>
          <w:iCs/>
        </w:rPr>
        <w:t>higher power,</w:t>
      </w:r>
      <w:r w:rsidRPr="00C7221B">
        <w:rPr>
          <w:rFonts w:ascii="Cambria" w:hAnsi="Cambria"/>
        </w:rPr>
        <w:t xml:space="preserve"> despite not affiliating with a religion. Burge has also argued that the term </w:t>
      </w:r>
      <w:r w:rsidRPr="00C7221B">
        <w:rPr>
          <w:rFonts w:ascii="Cambria" w:hAnsi="Cambria"/>
          <w:i/>
          <w:iCs/>
        </w:rPr>
        <w:t xml:space="preserve">“evangelical” </w:t>
      </w:r>
      <w:r w:rsidRPr="00C7221B">
        <w:rPr>
          <w:rFonts w:ascii="Cambria" w:hAnsi="Cambria"/>
        </w:rPr>
        <w:t xml:space="preserve">is becoming associated with </w:t>
      </w:r>
      <w:r w:rsidRPr="00C7221B">
        <w:rPr>
          <w:rFonts w:ascii="Cambria" w:hAnsi="Cambria"/>
          <w:i/>
          <w:iCs/>
        </w:rPr>
        <w:t>politics,</w:t>
      </w:r>
      <w:r w:rsidRPr="00C7221B">
        <w:rPr>
          <w:rFonts w:ascii="Cambria" w:hAnsi="Cambria"/>
        </w:rPr>
        <w:t xml:space="preserve"> particularly that of conservatism, rather than its traditional association with adherence to </w:t>
      </w:r>
      <w:r w:rsidRPr="00C7221B">
        <w:rPr>
          <w:rFonts w:ascii="Cambria" w:hAnsi="Cambria"/>
          <w:i/>
          <w:iCs/>
        </w:rPr>
        <w:t>evangelical theology.</w:t>
      </w:r>
    </w:p>
    <w:p w14:paraId="061C3615" w14:textId="77777777" w:rsidR="00C7221B" w:rsidRPr="00C7221B" w:rsidRDefault="00C7221B" w:rsidP="00C7221B">
      <w:pPr>
        <w:jc w:val="both"/>
        <w:rPr>
          <w:rFonts w:ascii="Cambria" w:hAnsi="Cambria"/>
          <w:i/>
          <w:iCs/>
        </w:rPr>
      </w:pPr>
      <w:r w:rsidRPr="00C7221B">
        <w:rPr>
          <w:rFonts w:ascii="Cambria" w:hAnsi="Cambria"/>
        </w:rPr>
        <w:t xml:space="preserve">Anyway, Burge writes a twice weekly blog on Substack that I follow, and this past Monday his blog title was, </w:t>
      </w:r>
      <w:r w:rsidRPr="00C7221B">
        <w:rPr>
          <w:rFonts w:ascii="Cambria" w:hAnsi="Cambria"/>
          <w:i/>
          <w:iCs/>
        </w:rPr>
        <w:t>“Who Are Filling Up the Pews: Highly Educated Parents.”</w:t>
      </w:r>
    </w:p>
    <w:p w14:paraId="0353716A" w14:textId="77777777" w:rsidR="00C7221B" w:rsidRPr="00C7221B" w:rsidRDefault="00C7221B" w:rsidP="00C7221B">
      <w:pPr>
        <w:pStyle w:val="NormalWeb"/>
        <w:spacing w:before="0" w:beforeAutospacing="0" w:after="300" w:afterAutospacing="0" w:line="390" w:lineRule="atLeast"/>
        <w:jc w:val="both"/>
        <w:rPr>
          <w:rFonts w:ascii="Cambria" w:hAnsi="Cambria" w:cs="Roboto Slab"/>
          <w:color w:val="363737"/>
          <w:sz w:val="22"/>
          <w:szCs w:val="22"/>
        </w:rPr>
      </w:pPr>
      <w:r w:rsidRPr="00C7221B">
        <w:rPr>
          <w:rFonts w:ascii="Cambria" w:hAnsi="Cambria"/>
          <w:sz w:val="22"/>
          <w:szCs w:val="22"/>
        </w:rPr>
        <w:t xml:space="preserve">He starts by asking the question: </w:t>
      </w:r>
      <w:r w:rsidRPr="00C7221B">
        <w:rPr>
          <w:rFonts w:ascii="Cambria" w:hAnsi="Cambria"/>
          <w:i/>
          <w:iCs/>
          <w:sz w:val="22"/>
          <w:szCs w:val="22"/>
        </w:rPr>
        <w:t xml:space="preserve">Who are the people most likely to be regular church attenders? </w:t>
      </w:r>
      <w:r w:rsidRPr="00C7221B">
        <w:rPr>
          <w:rFonts w:ascii="Cambria" w:hAnsi="Cambria"/>
          <w:sz w:val="22"/>
          <w:szCs w:val="22"/>
        </w:rPr>
        <w:t xml:space="preserve">Answer: </w:t>
      </w:r>
      <w:r w:rsidRPr="00C7221B">
        <w:rPr>
          <w:rFonts w:ascii="Cambria" w:hAnsi="Cambria"/>
          <w:i/>
          <w:iCs/>
          <w:sz w:val="22"/>
          <w:szCs w:val="22"/>
        </w:rPr>
        <w:t xml:space="preserve">Older educated folks. </w:t>
      </w:r>
      <w:r w:rsidRPr="00C7221B">
        <w:rPr>
          <w:rFonts w:ascii="Cambria" w:hAnsi="Cambria" w:cs="Roboto Slab"/>
          <w:color w:val="363737"/>
          <w:sz w:val="22"/>
          <w:szCs w:val="22"/>
        </w:rPr>
        <w:t xml:space="preserve">Specifically, people in their mid-50s and up who have college degrees. </w:t>
      </w:r>
    </w:p>
    <w:p w14:paraId="3332A24F" w14:textId="77777777" w:rsidR="00C7221B" w:rsidRPr="00C7221B" w:rsidRDefault="00C7221B" w:rsidP="00C7221B">
      <w:pPr>
        <w:spacing w:after="300" w:line="390" w:lineRule="atLeast"/>
        <w:jc w:val="both"/>
        <w:rPr>
          <w:rFonts w:ascii="Cambria" w:eastAsia="Times New Roman" w:hAnsi="Cambria" w:cs="Roboto Slab"/>
          <w:color w:val="363737"/>
          <w:kern w:val="0"/>
          <w14:ligatures w14:val="none"/>
        </w:rPr>
      </w:pPr>
      <w:r w:rsidRPr="00C7221B">
        <w:rPr>
          <w:rFonts w:ascii="Cambria" w:eastAsia="Times New Roman" w:hAnsi="Cambria" w:cs="Roboto Slab"/>
          <w:color w:val="363737"/>
          <w:kern w:val="0"/>
          <w14:ligatures w14:val="none"/>
        </w:rPr>
        <w:t xml:space="preserve">Conversely, the least likely group to attend church are </w:t>
      </w:r>
      <w:r w:rsidRPr="00C7221B">
        <w:rPr>
          <w:rFonts w:ascii="Cambria" w:eastAsia="Times New Roman" w:hAnsi="Cambria" w:cs="Roboto Slab"/>
          <w:i/>
          <w:iCs/>
          <w:color w:val="363737"/>
          <w:kern w:val="0"/>
          <w14:ligatures w14:val="none"/>
        </w:rPr>
        <w:t>those who are younger and have a lower level of education.</w:t>
      </w:r>
      <w:r w:rsidRPr="00C7221B">
        <w:rPr>
          <w:rFonts w:ascii="Cambria" w:eastAsia="Times New Roman" w:hAnsi="Cambria" w:cs="Roboto Slab"/>
          <w:color w:val="363737"/>
          <w:kern w:val="0"/>
          <w14:ligatures w14:val="none"/>
        </w:rPr>
        <w:t xml:space="preserve"> Someone who is between the ages of 18-35 and only finished high school is about </w:t>
      </w:r>
      <w:r w:rsidRPr="00C7221B">
        <w:rPr>
          <w:rFonts w:ascii="Cambria" w:eastAsia="Times New Roman" w:hAnsi="Cambria" w:cs="Roboto Slab"/>
          <w:i/>
          <w:iCs/>
          <w:color w:val="363737"/>
          <w:kern w:val="0"/>
          <w14:ligatures w14:val="none"/>
        </w:rPr>
        <w:t xml:space="preserve">half </w:t>
      </w:r>
      <w:r w:rsidRPr="00C7221B">
        <w:rPr>
          <w:rFonts w:ascii="Cambria" w:eastAsia="Times New Roman" w:hAnsi="Cambria" w:cs="Roboto Slab"/>
          <w:color w:val="363737"/>
          <w:kern w:val="0"/>
          <w14:ligatures w14:val="none"/>
        </w:rPr>
        <w:t xml:space="preserve">as likely to be a regular </w:t>
      </w:r>
      <w:proofErr w:type="gramStart"/>
      <w:r w:rsidRPr="00C7221B">
        <w:rPr>
          <w:rFonts w:ascii="Cambria" w:eastAsia="Times New Roman" w:hAnsi="Cambria" w:cs="Roboto Slab"/>
          <w:color w:val="363737"/>
          <w:kern w:val="0"/>
          <w14:ligatures w14:val="none"/>
        </w:rPr>
        <w:t>attender</w:t>
      </w:r>
      <w:proofErr w:type="gramEnd"/>
      <w:r w:rsidRPr="00C7221B">
        <w:rPr>
          <w:rFonts w:ascii="Cambria" w:eastAsia="Times New Roman" w:hAnsi="Cambria" w:cs="Roboto Slab"/>
          <w:color w:val="363737"/>
          <w:kern w:val="0"/>
          <w14:ligatures w14:val="none"/>
        </w:rPr>
        <w:t xml:space="preserve"> as someone who is in their late fifties with a graduate degree.</w:t>
      </w:r>
    </w:p>
    <w:p w14:paraId="38899063" w14:textId="77777777" w:rsidR="00C7221B" w:rsidRPr="00C7221B" w:rsidRDefault="00C7221B" w:rsidP="00C7221B">
      <w:pPr>
        <w:pStyle w:val="NormalWeb"/>
        <w:spacing w:before="0" w:beforeAutospacing="0" w:after="300" w:afterAutospacing="0" w:line="390" w:lineRule="atLeast"/>
        <w:jc w:val="both"/>
        <w:rPr>
          <w:rFonts w:ascii="Cambria" w:hAnsi="Cambria" w:cs="Roboto Slab"/>
          <w:color w:val="363737"/>
          <w:sz w:val="22"/>
          <w:szCs w:val="22"/>
        </w:rPr>
      </w:pPr>
      <w:r w:rsidRPr="00C7221B">
        <w:rPr>
          <w:rFonts w:ascii="Cambria" w:hAnsi="Cambria" w:cs="Roboto Slab"/>
          <w:color w:val="363737"/>
          <w:sz w:val="22"/>
          <w:szCs w:val="22"/>
        </w:rPr>
        <w:t xml:space="preserve">In addition, Burge looked at the impact of being a parent on church attendance. </w:t>
      </w:r>
      <w:r w:rsidRPr="00C7221B">
        <w:rPr>
          <w:rFonts w:ascii="Cambria" w:hAnsi="Cambria" w:cs="Roboto Slab"/>
          <w:i/>
          <w:iCs/>
          <w:color w:val="363737"/>
          <w:sz w:val="22"/>
          <w:szCs w:val="22"/>
        </w:rPr>
        <w:t xml:space="preserve">Result? </w:t>
      </w:r>
      <w:r w:rsidRPr="00C7221B">
        <w:rPr>
          <w:rFonts w:ascii="Cambria" w:hAnsi="Cambria" w:cs="Roboto Slab"/>
          <w:color w:val="363737"/>
          <w:sz w:val="22"/>
          <w:szCs w:val="22"/>
        </w:rPr>
        <w:t xml:space="preserve">A parent was about </w:t>
      </w:r>
      <w:r w:rsidRPr="00C7221B">
        <w:rPr>
          <w:rFonts w:ascii="Cambria" w:hAnsi="Cambria" w:cs="Roboto Slab"/>
          <w:i/>
          <w:iCs/>
          <w:color w:val="363737"/>
          <w:sz w:val="22"/>
          <w:szCs w:val="22"/>
        </w:rPr>
        <w:t>10 points more likely</w:t>
      </w:r>
      <w:r w:rsidRPr="00C7221B">
        <w:rPr>
          <w:rFonts w:ascii="Cambria" w:hAnsi="Cambria" w:cs="Roboto Slab"/>
          <w:color w:val="363737"/>
          <w:sz w:val="22"/>
          <w:szCs w:val="22"/>
        </w:rPr>
        <w:t xml:space="preserve"> to be a regular attender than a non-parent.</w:t>
      </w:r>
    </w:p>
    <w:p w14:paraId="1074EEB9" w14:textId="77777777" w:rsidR="00C7221B" w:rsidRPr="00C7221B" w:rsidRDefault="00C7221B" w:rsidP="00C7221B">
      <w:pPr>
        <w:pStyle w:val="NormalWeb"/>
        <w:spacing w:before="0" w:beforeAutospacing="0" w:after="300" w:afterAutospacing="0" w:line="390" w:lineRule="atLeast"/>
        <w:jc w:val="both"/>
        <w:rPr>
          <w:rFonts w:ascii="Cambria" w:hAnsi="Cambria" w:cs="Roboto Slab"/>
          <w:color w:val="363737"/>
          <w:sz w:val="22"/>
          <w:szCs w:val="22"/>
        </w:rPr>
      </w:pPr>
      <w:r w:rsidRPr="00C7221B">
        <w:rPr>
          <w:rFonts w:ascii="Cambria" w:hAnsi="Cambria" w:cs="Roboto Slab"/>
          <w:color w:val="363737"/>
          <w:sz w:val="22"/>
          <w:szCs w:val="22"/>
        </w:rPr>
        <w:t xml:space="preserve">Conversely, for childless people, </w:t>
      </w:r>
      <w:r w:rsidRPr="00C7221B">
        <w:rPr>
          <w:rFonts w:ascii="Cambria" w:hAnsi="Cambria" w:cs="Roboto Slab"/>
          <w:i/>
          <w:iCs/>
          <w:color w:val="363737"/>
          <w:sz w:val="22"/>
          <w:szCs w:val="22"/>
        </w:rPr>
        <w:t>70%</w:t>
      </w:r>
      <w:r w:rsidRPr="00C7221B">
        <w:rPr>
          <w:rFonts w:ascii="Cambria" w:hAnsi="Cambria" w:cs="Roboto Slab"/>
          <w:color w:val="363737"/>
          <w:sz w:val="22"/>
          <w:szCs w:val="22"/>
        </w:rPr>
        <w:t xml:space="preserve"> report </w:t>
      </w:r>
      <w:r w:rsidRPr="00C7221B">
        <w:rPr>
          <w:rFonts w:ascii="Cambria" w:hAnsi="Cambria" w:cs="Roboto Slab"/>
          <w:i/>
          <w:iCs/>
          <w:color w:val="363737"/>
          <w:sz w:val="22"/>
          <w:szCs w:val="22"/>
        </w:rPr>
        <w:t>never</w:t>
      </w:r>
      <w:r w:rsidRPr="00C7221B">
        <w:rPr>
          <w:rFonts w:ascii="Cambria" w:hAnsi="Cambria" w:cs="Roboto Slab"/>
          <w:color w:val="363737"/>
          <w:sz w:val="22"/>
          <w:szCs w:val="22"/>
        </w:rPr>
        <w:t xml:space="preserve"> attending religious services. It was 54% of people who had children of any age. For people who had children </w:t>
      </w:r>
      <w:r w:rsidRPr="00C7221B">
        <w:rPr>
          <w:rFonts w:ascii="Cambria" w:hAnsi="Cambria" w:cs="Roboto Slab"/>
          <w:i/>
          <w:iCs/>
          <w:color w:val="363737"/>
          <w:sz w:val="22"/>
          <w:szCs w:val="22"/>
        </w:rPr>
        <w:t>under the age of 1,</w:t>
      </w:r>
      <w:r w:rsidRPr="00C7221B">
        <w:rPr>
          <w:rFonts w:ascii="Cambria" w:hAnsi="Cambria" w:cs="Roboto Slab"/>
          <w:color w:val="363737"/>
          <w:sz w:val="22"/>
          <w:szCs w:val="22"/>
        </w:rPr>
        <w:t xml:space="preserve"> 29% </w:t>
      </w:r>
      <w:proofErr w:type="gramStart"/>
      <w:r w:rsidRPr="00C7221B">
        <w:rPr>
          <w:rFonts w:ascii="Cambria" w:hAnsi="Cambria" w:cs="Roboto Slab"/>
          <w:color w:val="363737"/>
          <w:sz w:val="22"/>
          <w:szCs w:val="22"/>
        </w:rPr>
        <w:t>were attending</w:t>
      </w:r>
      <w:proofErr w:type="gramEnd"/>
      <w:r w:rsidRPr="00C7221B">
        <w:rPr>
          <w:rFonts w:ascii="Cambria" w:hAnsi="Cambria" w:cs="Roboto Slab"/>
          <w:color w:val="363737"/>
          <w:sz w:val="22"/>
          <w:szCs w:val="22"/>
        </w:rPr>
        <w:t xml:space="preserve"> at least once a month. That was the highest percentage in Burge’s analysis. But the other big takeaway is that folks who have kids (of any age) are </w:t>
      </w:r>
      <w:r w:rsidRPr="00C7221B">
        <w:rPr>
          <w:rFonts w:ascii="Cambria" w:hAnsi="Cambria" w:cs="Roboto Slab"/>
          <w:i/>
          <w:iCs/>
          <w:color w:val="363737"/>
          <w:sz w:val="22"/>
          <w:szCs w:val="22"/>
        </w:rPr>
        <w:t>significantly more likely</w:t>
      </w:r>
      <w:r w:rsidRPr="00C7221B">
        <w:rPr>
          <w:rFonts w:ascii="Cambria" w:hAnsi="Cambria" w:cs="Roboto Slab"/>
          <w:color w:val="363737"/>
          <w:sz w:val="22"/>
          <w:szCs w:val="22"/>
        </w:rPr>
        <w:t xml:space="preserve"> to be a regular attender than someone who doesn’t have children in that same age bracket.</w:t>
      </w:r>
    </w:p>
    <w:p w14:paraId="70F6F0FE" w14:textId="77777777" w:rsidR="00C7221B" w:rsidRPr="00C7221B" w:rsidRDefault="00C7221B" w:rsidP="00C7221B">
      <w:pPr>
        <w:spacing w:after="300" w:line="390" w:lineRule="atLeast"/>
        <w:jc w:val="both"/>
        <w:rPr>
          <w:rFonts w:ascii="Cambria" w:eastAsia="Times New Roman" w:hAnsi="Cambria" w:cs="Roboto Slab"/>
          <w:color w:val="363737"/>
          <w:kern w:val="0"/>
          <w14:ligatures w14:val="none"/>
        </w:rPr>
      </w:pPr>
      <w:r w:rsidRPr="00C7221B">
        <w:rPr>
          <w:rFonts w:ascii="Cambria" w:eastAsia="Times New Roman" w:hAnsi="Cambria" w:cs="Roboto Slab"/>
          <w:color w:val="363737"/>
          <w:kern w:val="0"/>
          <w14:ligatures w14:val="none"/>
        </w:rPr>
        <w:t xml:space="preserve">Burge also found that </w:t>
      </w:r>
      <w:r w:rsidRPr="00C7221B">
        <w:rPr>
          <w:rFonts w:ascii="Cambria" w:eastAsia="Times New Roman" w:hAnsi="Cambria" w:cs="Roboto Slab"/>
          <w:i/>
          <w:iCs/>
          <w:color w:val="363737"/>
          <w:kern w:val="0"/>
          <w14:ligatures w14:val="none"/>
        </w:rPr>
        <w:t>there are three demographic factors</w:t>
      </w:r>
      <w:r w:rsidRPr="00C7221B">
        <w:rPr>
          <w:rFonts w:ascii="Cambria" w:eastAsia="Times New Roman" w:hAnsi="Cambria" w:cs="Roboto Slab"/>
          <w:color w:val="363737"/>
          <w:kern w:val="0"/>
          <w14:ligatures w14:val="none"/>
        </w:rPr>
        <w:t xml:space="preserve"> that make one </w:t>
      </w:r>
      <w:r w:rsidRPr="00C7221B">
        <w:rPr>
          <w:rFonts w:ascii="Cambria" w:eastAsia="Times New Roman" w:hAnsi="Cambria" w:cs="Roboto Slab"/>
          <w:i/>
          <w:iCs/>
          <w:color w:val="363737"/>
          <w:kern w:val="0"/>
          <w14:ligatures w14:val="none"/>
        </w:rPr>
        <w:t>less likely</w:t>
      </w:r>
      <w:r w:rsidRPr="00C7221B">
        <w:rPr>
          <w:rFonts w:ascii="Cambria" w:eastAsia="Times New Roman" w:hAnsi="Cambria" w:cs="Roboto Slab"/>
          <w:color w:val="363737"/>
          <w:kern w:val="0"/>
          <w14:ligatures w14:val="none"/>
        </w:rPr>
        <w:t xml:space="preserve"> to attend religious services at least 12 times a year. They </w:t>
      </w:r>
      <w:proofErr w:type="gramStart"/>
      <w:r w:rsidRPr="00C7221B">
        <w:rPr>
          <w:rFonts w:ascii="Cambria" w:eastAsia="Times New Roman" w:hAnsi="Cambria" w:cs="Roboto Slab"/>
          <w:color w:val="363737"/>
          <w:kern w:val="0"/>
          <w14:ligatures w14:val="none"/>
        </w:rPr>
        <w:t>were:</w:t>
      </w:r>
      <w:proofErr w:type="gramEnd"/>
      <w:r w:rsidRPr="00C7221B">
        <w:rPr>
          <w:rFonts w:ascii="Cambria" w:eastAsia="Times New Roman" w:hAnsi="Cambria" w:cs="Roboto Slab"/>
          <w:color w:val="363737"/>
          <w:kern w:val="0"/>
          <w14:ligatures w14:val="none"/>
        </w:rPr>
        <w:t xml:space="preserve"> </w:t>
      </w:r>
      <w:r w:rsidRPr="00C7221B">
        <w:rPr>
          <w:rFonts w:ascii="Cambria" w:eastAsia="Times New Roman" w:hAnsi="Cambria" w:cs="Roboto Slab"/>
          <w:i/>
          <w:iCs/>
          <w:color w:val="363737"/>
          <w:kern w:val="0"/>
          <w14:ligatures w14:val="none"/>
        </w:rPr>
        <w:t>being male, having a higher income, and being white.</w:t>
      </w:r>
      <w:r w:rsidRPr="00C7221B">
        <w:rPr>
          <w:rFonts w:ascii="Cambria" w:eastAsia="Times New Roman" w:hAnsi="Cambria" w:cs="Roboto Slab"/>
          <w:color w:val="363737"/>
          <w:kern w:val="0"/>
          <w14:ligatures w14:val="none"/>
        </w:rPr>
        <w:t xml:space="preserve"> In terms of magnitude, </w:t>
      </w:r>
      <w:r w:rsidRPr="00C7221B">
        <w:rPr>
          <w:rFonts w:ascii="Cambria" w:eastAsia="Times New Roman" w:hAnsi="Cambria" w:cs="Roboto Slab"/>
          <w:i/>
          <w:iCs/>
          <w:color w:val="363737"/>
          <w:kern w:val="0"/>
          <w14:ligatures w14:val="none"/>
        </w:rPr>
        <w:t>being white</w:t>
      </w:r>
      <w:r w:rsidRPr="00C7221B">
        <w:rPr>
          <w:rFonts w:ascii="Cambria" w:eastAsia="Times New Roman" w:hAnsi="Cambria" w:cs="Roboto Slab"/>
          <w:color w:val="363737"/>
          <w:kern w:val="0"/>
          <w14:ligatures w14:val="none"/>
        </w:rPr>
        <w:t xml:space="preserve"> was the most predictive variable in the negative direction. Said </w:t>
      </w:r>
      <w:r w:rsidRPr="00C7221B">
        <w:rPr>
          <w:rFonts w:ascii="Cambria" w:eastAsia="Times New Roman" w:hAnsi="Cambria" w:cs="Roboto Slab"/>
          <w:color w:val="363737"/>
          <w:kern w:val="0"/>
          <w14:ligatures w14:val="none"/>
        </w:rPr>
        <w:lastRenderedPageBreak/>
        <w:t xml:space="preserve">plainly: holding a bunch of other things constant, </w:t>
      </w:r>
      <w:r w:rsidRPr="00C7221B">
        <w:rPr>
          <w:rFonts w:ascii="Cambria" w:eastAsia="Times New Roman" w:hAnsi="Cambria" w:cs="Roboto Slab"/>
          <w:i/>
          <w:iCs/>
          <w:color w:val="363737"/>
          <w:kern w:val="0"/>
          <w14:ligatures w14:val="none"/>
        </w:rPr>
        <w:t>a white person is about 33% less likely to be a regular attender than a person of color.</w:t>
      </w:r>
    </w:p>
    <w:p w14:paraId="4C882C8B" w14:textId="77777777" w:rsidR="00C7221B" w:rsidRPr="00C7221B" w:rsidRDefault="00C7221B" w:rsidP="00C7221B">
      <w:pPr>
        <w:pStyle w:val="NormalWeb"/>
        <w:spacing w:before="0" w:beforeAutospacing="0" w:after="300" w:afterAutospacing="0" w:line="390" w:lineRule="atLeast"/>
        <w:jc w:val="both"/>
        <w:rPr>
          <w:rFonts w:ascii="Cambria" w:hAnsi="Cambria" w:cs="Roboto Slab"/>
          <w:color w:val="363737"/>
          <w:sz w:val="22"/>
          <w:szCs w:val="22"/>
        </w:rPr>
      </w:pPr>
      <w:r w:rsidRPr="00C7221B">
        <w:rPr>
          <w:rFonts w:ascii="Cambria" w:hAnsi="Cambria" w:cs="Roboto Slab"/>
          <w:color w:val="363737"/>
          <w:sz w:val="22"/>
          <w:szCs w:val="22"/>
        </w:rPr>
        <w:t xml:space="preserve">Conversely, what factors drive up attendance? </w:t>
      </w:r>
      <w:r w:rsidRPr="00C7221B">
        <w:rPr>
          <w:rFonts w:ascii="Cambria" w:hAnsi="Cambria" w:cs="Roboto Slab"/>
          <w:i/>
          <w:iCs/>
          <w:color w:val="363737"/>
          <w:sz w:val="22"/>
          <w:szCs w:val="22"/>
        </w:rPr>
        <w:t>Education, age, and having children.</w:t>
      </w:r>
      <w:r w:rsidRPr="00C7221B">
        <w:rPr>
          <w:rFonts w:ascii="Cambria" w:hAnsi="Cambria" w:cs="Roboto Slab"/>
          <w:color w:val="363737"/>
          <w:sz w:val="22"/>
          <w:szCs w:val="22"/>
        </w:rPr>
        <w:t xml:space="preserve"> In other words, people with a </w:t>
      </w:r>
      <w:r w:rsidRPr="00C7221B">
        <w:rPr>
          <w:rFonts w:ascii="Cambria" w:hAnsi="Cambria" w:cs="Roboto Slab"/>
          <w:i/>
          <w:iCs/>
          <w:color w:val="363737"/>
          <w:sz w:val="22"/>
          <w:szCs w:val="22"/>
        </w:rPr>
        <w:t>college degree</w:t>
      </w:r>
      <w:r w:rsidRPr="00C7221B">
        <w:rPr>
          <w:rFonts w:ascii="Cambria" w:hAnsi="Cambria" w:cs="Roboto Slab"/>
          <w:color w:val="363737"/>
          <w:sz w:val="22"/>
          <w:szCs w:val="22"/>
        </w:rPr>
        <w:t xml:space="preserve"> are more likely to attend compared to those with a high school diploma. </w:t>
      </w:r>
      <w:r w:rsidRPr="00C7221B">
        <w:rPr>
          <w:rFonts w:ascii="Cambria" w:hAnsi="Cambria" w:cs="Roboto Slab"/>
          <w:i/>
          <w:iCs/>
          <w:color w:val="363737"/>
          <w:sz w:val="22"/>
          <w:szCs w:val="22"/>
        </w:rPr>
        <w:t>Older people</w:t>
      </w:r>
      <w:r w:rsidRPr="00C7221B">
        <w:rPr>
          <w:rFonts w:ascii="Cambria" w:hAnsi="Cambria" w:cs="Roboto Slab"/>
          <w:color w:val="363737"/>
          <w:sz w:val="22"/>
          <w:szCs w:val="22"/>
        </w:rPr>
        <w:t xml:space="preserve"> are more likely to attend than younger people and </w:t>
      </w:r>
      <w:r w:rsidRPr="00C7221B">
        <w:rPr>
          <w:rFonts w:ascii="Cambria" w:hAnsi="Cambria" w:cs="Roboto Slab"/>
          <w:i/>
          <w:iCs/>
          <w:color w:val="363737"/>
          <w:sz w:val="22"/>
          <w:szCs w:val="22"/>
        </w:rPr>
        <w:t>people with children</w:t>
      </w:r>
      <w:r w:rsidRPr="00C7221B">
        <w:rPr>
          <w:rFonts w:ascii="Cambria" w:hAnsi="Cambria" w:cs="Roboto Slab"/>
          <w:color w:val="363737"/>
          <w:sz w:val="22"/>
          <w:szCs w:val="22"/>
        </w:rPr>
        <w:t xml:space="preserve"> attend with a higher frequency than those who don’t. But, says Burge, … </w:t>
      </w:r>
      <w:r w:rsidRPr="00C7221B">
        <w:rPr>
          <w:rFonts w:ascii="Cambria" w:hAnsi="Cambria" w:cs="Roboto Slab"/>
          <w:i/>
          <w:iCs/>
          <w:color w:val="363737"/>
          <w:sz w:val="22"/>
          <w:szCs w:val="22"/>
        </w:rPr>
        <w:t>parental status</w:t>
      </w:r>
      <w:r w:rsidRPr="00C7221B">
        <w:rPr>
          <w:rFonts w:ascii="Cambria" w:hAnsi="Cambria" w:cs="Roboto Slab"/>
          <w:color w:val="363737"/>
          <w:sz w:val="22"/>
          <w:szCs w:val="22"/>
        </w:rPr>
        <w:t xml:space="preserve"> has the largest overall positive effect on attendance.</w:t>
      </w:r>
    </w:p>
    <w:p w14:paraId="1F21BC78" w14:textId="77777777" w:rsidR="00C7221B" w:rsidRPr="00C7221B" w:rsidRDefault="00C7221B" w:rsidP="00C7221B">
      <w:pPr>
        <w:pStyle w:val="NormalWeb"/>
        <w:spacing w:before="0" w:beforeAutospacing="0" w:after="300" w:afterAutospacing="0" w:line="390" w:lineRule="atLeast"/>
        <w:jc w:val="both"/>
        <w:rPr>
          <w:rFonts w:ascii="Cambria" w:hAnsi="Cambria" w:cs="Roboto Slab"/>
          <w:color w:val="363737"/>
          <w:sz w:val="22"/>
          <w:szCs w:val="22"/>
        </w:rPr>
      </w:pPr>
      <w:r w:rsidRPr="00C7221B">
        <w:rPr>
          <w:rFonts w:ascii="Cambria" w:hAnsi="Cambria" w:cs="Roboto Slab"/>
          <w:color w:val="363737"/>
          <w:sz w:val="22"/>
          <w:szCs w:val="22"/>
        </w:rPr>
        <w:t xml:space="preserve">Look around. Do you see yourselves in those statistics? </w:t>
      </w:r>
    </w:p>
    <w:p w14:paraId="6C48179D" w14:textId="77777777" w:rsidR="00C7221B" w:rsidRPr="00C7221B" w:rsidRDefault="00C7221B" w:rsidP="00C7221B">
      <w:pPr>
        <w:pStyle w:val="NormalWeb"/>
        <w:spacing w:before="0" w:beforeAutospacing="0" w:after="300" w:afterAutospacing="0" w:line="390" w:lineRule="atLeast"/>
        <w:jc w:val="both"/>
        <w:rPr>
          <w:rFonts w:ascii="Cambria" w:hAnsi="Cambria" w:cs="Roboto Slab"/>
          <w:color w:val="363737"/>
          <w:sz w:val="22"/>
          <w:szCs w:val="22"/>
        </w:rPr>
      </w:pPr>
      <w:r w:rsidRPr="00C7221B">
        <w:rPr>
          <w:rFonts w:ascii="Cambria" w:hAnsi="Cambria" w:cs="Roboto Slab"/>
          <w:color w:val="363737"/>
          <w:sz w:val="22"/>
          <w:szCs w:val="22"/>
        </w:rPr>
        <w:t xml:space="preserve">Why am I sharing this with you? Because </w:t>
      </w:r>
      <w:r w:rsidRPr="00C7221B">
        <w:rPr>
          <w:rFonts w:ascii="Cambria" w:hAnsi="Cambria" w:cs="Roboto Slab"/>
          <w:i/>
          <w:iCs/>
          <w:color w:val="363737"/>
          <w:sz w:val="22"/>
          <w:szCs w:val="22"/>
        </w:rPr>
        <w:t>who we are</w:t>
      </w:r>
      <w:r w:rsidRPr="00C7221B">
        <w:rPr>
          <w:rFonts w:ascii="Cambria" w:hAnsi="Cambria" w:cs="Roboto Slab"/>
          <w:color w:val="363737"/>
          <w:sz w:val="22"/>
          <w:szCs w:val="22"/>
        </w:rPr>
        <w:t xml:space="preserve"> (who we understand ourselves to be) determines not only </w:t>
      </w:r>
      <w:r w:rsidRPr="00C7221B">
        <w:rPr>
          <w:rFonts w:ascii="Cambria" w:hAnsi="Cambria" w:cs="Roboto Slab"/>
          <w:i/>
          <w:iCs/>
          <w:color w:val="363737"/>
          <w:sz w:val="22"/>
          <w:szCs w:val="22"/>
        </w:rPr>
        <w:t>how we practice our religion</w:t>
      </w:r>
      <w:r w:rsidRPr="00C7221B">
        <w:rPr>
          <w:rFonts w:ascii="Cambria" w:hAnsi="Cambria" w:cs="Roboto Slab"/>
          <w:color w:val="363737"/>
          <w:sz w:val="22"/>
          <w:szCs w:val="22"/>
        </w:rPr>
        <w:t xml:space="preserve"> but, more specifically, </w:t>
      </w:r>
      <w:r w:rsidRPr="00C7221B">
        <w:rPr>
          <w:rFonts w:ascii="Cambria" w:hAnsi="Cambria" w:cs="Roboto Slab"/>
          <w:i/>
          <w:iCs/>
          <w:color w:val="363737"/>
          <w:sz w:val="22"/>
          <w:szCs w:val="22"/>
        </w:rPr>
        <w:t xml:space="preserve">how we interpret biblical texts. </w:t>
      </w:r>
      <w:r w:rsidRPr="00C7221B">
        <w:rPr>
          <w:rFonts w:ascii="Cambria" w:hAnsi="Cambria" w:cs="Roboto Slab"/>
          <w:color w:val="363737"/>
          <w:sz w:val="22"/>
          <w:szCs w:val="22"/>
        </w:rPr>
        <w:t xml:space="preserve">And today’s text, </w:t>
      </w:r>
      <w:r w:rsidRPr="00C7221B">
        <w:rPr>
          <w:rFonts w:ascii="Cambria" w:hAnsi="Cambria" w:cs="Roboto Slab"/>
          <w:i/>
          <w:iCs/>
          <w:color w:val="363737"/>
          <w:sz w:val="22"/>
          <w:szCs w:val="22"/>
        </w:rPr>
        <w:t xml:space="preserve">the Parable of the Prodigal Son, </w:t>
      </w:r>
      <w:r w:rsidRPr="00C7221B">
        <w:rPr>
          <w:rFonts w:ascii="Cambria" w:hAnsi="Cambria" w:cs="Roboto Slab"/>
          <w:color w:val="363737"/>
          <w:sz w:val="22"/>
          <w:szCs w:val="22"/>
        </w:rPr>
        <w:t xml:space="preserve">is a case in point. </w:t>
      </w:r>
    </w:p>
    <w:p w14:paraId="24BEE1F1" w14:textId="77777777" w:rsidR="00C7221B" w:rsidRPr="00C7221B" w:rsidRDefault="00C7221B" w:rsidP="00C7221B">
      <w:pPr>
        <w:pStyle w:val="NormalWeb"/>
        <w:spacing w:before="0" w:beforeAutospacing="0" w:after="300" w:afterAutospacing="0" w:line="390" w:lineRule="atLeast"/>
        <w:jc w:val="both"/>
        <w:rPr>
          <w:rFonts w:ascii="Cambria" w:hAnsi="Cambria" w:cs="Roboto Slab"/>
          <w:color w:val="363737"/>
          <w:sz w:val="22"/>
          <w:szCs w:val="22"/>
        </w:rPr>
      </w:pPr>
      <w:r w:rsidRPr="00C7221B">
        <w:rPr>
          <w:rFonts w:ascii="Cambria" w:hAnsi="Cambria" w:cs="Roboto Slab"/>
          <w:color w:val="363737"/>
          <w:sz w:val="22"/>
          <w:szCs w:val="22"/>
        </w:rPr>
        <w:t xml:space="preserve">Ask yourself: </w:t>
      </w:r>
      <w:r w:rsidRPr="00C7221B">
        <w:rPr>
          <w:rFonts w:ascii="Cambria" w:hAnsi="Cambria" w:cs="Roboto Slab"/>
          <w:i/>
          <w:iCs/>
          <w:color w:val="363737"/>
          <w:sz w:val="22"/>
          <w:szCs w:val="22"/>
        </w:rPr>
        <w:t xml:space="preserve">Do you ever worry that churches are too full of people who are not </w:t>
      </w:r>
      <w:proofErr w:type="gramStart"/>
      <w:r w:rsidRPr="00C7221B">
        <w:rPr>
          <w:rFonts w:ascii="Cambria" w:hAnsi="Cambria" w:cs="Roboto Slab"/>
          <w:i/>
          <w:iCs/>
          <w:color w:val="363737"/>
          <w:sz w:val="22"/>
          <w:szCs w:val="22"/>
        </w:rPr>
        <w:t>disappointments</w:t>
      </w:r>
      <w:proofErr w:type="gramEnd"/>
      <w:r w:rsidRPr="00C7221B">
        <w:rPr>
          <w:rFonts w:ascii="Cambria" w:hAnsi="Cambria" w:cs="Roboto Slab"/>
          <w:i/>
          <w:iCs/>
          <w:color w:val="363737"/>
          <w:sz w:val="22"/>
          <w:szCs w:val="22"/>
        </w:rPr>
        <w:t xml:space="preserve">? </w:t>
      </w:r>
      <w:r w:rsidRPr="00C7221B">
        <w:rPr>
          <w:rFonts w:ascii="Cambria" w:hAnsi="Cambria" w:cs="Roboto Slab"/>
          <w:color w:val="363737"/>
          <w:sz w:val="22"/>
          <w:szCs w:val="22"/>
        </w:rPr>
        <w:t xml:space="preserve">I do. </w:t>
      </w:r>
    </w:p>
    <w:p w14:paraId="49EE906D" w14:textId="77777777" w:rsidR="00C7221B" w:rsidRPr="00C7221B" w:rsidRDefault="00C7221B" w:rsidP="00C7221B">
      <w:pPr>
        <w:pStyle w:val="NormalWeb"/>
        <w:spacing w:after="300" w:line="390" w:lineRule="atLeast"/>
        <w:jc w:val="both"/>
        <w:rPr>
          <w:rFonts w:ascii="Cambria" w:hAnsi="Cambria" w:cs="Roboto Slab"/>
          <w:color w:val="363737"/>
          <w:sz w:val="22"/>
          <w:szCs w:val="22"/>
        </w:rPr>
      </w:pPr>
      <w:r w:rsidRPr="00C7221B">
        <w:rPr>
          <w:rFonts w:ascii="Cambria" w:hAnsi="Cambria" w:cs="Roboto Slab"/>
          <w:color w:val="363737"/>
          <w:sz w:val="22"/>
          <w:szCs w:val="22"/>
        </w:rPr>
        <w:t>Bear with me here. I love the story of the Prodigal Son. I love the idea that no matter what we do in life, no matter how much we mess up, God will still welcome us when we decide to come home. </w:t>
      </w:r>
    </w:p>
    <w:p w14:paraId="60277013" w14:textId="77777777" w:rsidR="00C7221B" w:rsidRPr="00C7221B" w:rsidRDefault="00C7221B" w:rsidP="00C7221B">
      <w:pPr>
        <w:pStyle w:val="NormalWeb"/>
        <w:spacing w:after="300" w:line="390" w:lineRule="atLeast"/>
        <w:jc w:val="both"/>
        <w:rPr>
          <w:rFonts w:ascii="Cambria" w:hAnsi="Cambria" w:cs="Roboto Slab"/>
          <w:i/>
          <w:iCs/>
          <w:color w:val="363737"/>
          <w:sz w:val="22"/>
          <w:szCs w:val="22"/>
        </w:rPr>
      </w:pPr>
      <w:r w:rsidRPr="00C7221B">
        <w:rPr>
          <w:rFonts w:ascii="Cambria" w:hAnsi="Cambria" w:cs="Roboto Slab"/>
          <w:color w:val="363737"/>
          <w:sz w:val="22"/>
          <w:szCs w:val="22"/>
        </w:rPr>
        <w:t xml:space="preserve">This week’s Gospel text is the story of a son who asks for his inheritance early, goes off to the big city, and promptly hits rock bottom. He is so afraid of how his father will be ashamed of him that he takes a job feeding pigs for a stranger. One day out in the fields, hungry and humiliated, he realizes that even his father’s hired hands are treated better than this. </w:t>
      </w:r>
      <w:proofErr w:type="gramStart"/>
      <w:r w:rsidRPr="00C7221B">
        <w:rPr>
          <w:rFonts w:ascii="Cambria" w:hAnsi="Cambria" w:cs="Roboto Slab"/>
          <w:color w:val="363737"/>
          <w:sz w:val="22"/>
          <w:szCs w:val="22"/>
        </w:rPr>
        <w:t>So</w:t>
      </w:r>
      <w:proofErr w:type="gramEnd"/>
      <w:r w:rsidRPr="00C7221B">
        <w:rPr>
          <w:rFonts w:ascii="Cambria" w:hAnsi="Cambria" w:cs="Roboto Slab"/>
          <w:color w:val="363737"/>
          <w:sz w:val="22"/>
          <w:szCs w:val="22"/>
        </w:rPr>
        <w:t xml:space="preserve"> he sets off for home, expecting no welcome but hoping for just enough grace to be treated fairly as a servant, not a son. He is, after all, </w:t>
      </w:r>
      <w:r w:rsidRPr="00C7221B">
        <w:rPr>
          <w:rFonts w:ascii="Cambria" w:hAnsi="Cambria" w:cs="Roboto Slab"/>
          <w:i/>
          <w:iCs/>
          <w:color w:val="363737"/>
          <w:sz w:val="22"/>
          <w:szCs w:val="22"/>
        </w:rPr>
        <w:t>a disappointment.</w:t>
      </w:r>
    </w:p>
    <w:p w14:paraId="640377DF" w14:textId="77777777" w:rsidR="00C7221B" w:rsidRPr="00C7221B" w:rsidRDefault="00C7221B" w:rsidP="00C7221B">
      <w:pPr>
        <w:pStyle w:val="NormalWeb"/>
        <w:spacing w:after="300" w:line="390" w:lineRule="atLeast"/>
        <w:jc w:val="both"/>
        <w:rPr>
          <w:rFonts w:ascii="Cambria" w:hAnsi="Cambria" w:cs="Roboto Slab"/>
          <w:color w:val="363737"/>
          <w:sz w:val="22"/>
          <w:szCs w:val="22"/>
        </w:rPr>
      </w:pPr>
      <w:r w:rsidRPr="00C7221B">
        <w:rPr>
          <w:rFonts w:ascii="Cambria" w:hAnsi="Cambria" w:cs="Roboto Slab"/>
          <w:color w:val="363737"/>
          <w:sz w:val="22"/>
          <w:szCs w:val="22"/>
        </w:rPr>
        <w:t xml:space="preserve">But many </w:t>
      </w:r>
      <w:proofErr w:type="gramStart"/>
      <w:r w:rsidRPr="00C7221B">
        <w:rPr>
          <w:rFonts w:ascii="Cambria" w:hAnsi="Cambria" w:cs="Roboto Slab"/>
          <w:color w:val="363737"/>
          <w:sz w:val="22"/>
          <w:szCs w:val="22"/>
        </w:rPr>
        <w:t>times</w:t>
      </w:r>
      <w:proofErr w:type="gramEnd"/>
      <w:r w:rsidRPr="00C7221B">
        <w:rPr>
          <w:rFonts w:ascii="Cambria" w:hAnsi="Cambria" w:cs="Roboto Slab"/>
          <w:color w:val="363737"/>
          <w:sz w:val="22"/>
          <w:szCs w:val="22"/>
        </w:rPr>
        <w:t xml:space="preserve"> as I've heard this text preached about in a sermon (or preached it myself), </w:t>
      </w:r>
      <w:r w:rsidRPr="00C7221B">
        <w:rPr>
          <w:rFonts w:ascii="Cambria" w:hAnsi="Cambria" w:cs="Roboto Slab"/>
          <w:i/>
          <w:iCs/>
          <w:color w:val="363737"/>
          <w:sz w:val="22"/>
          <w:szCs w:val="22"/>
        </w:rPr>
        <w:t>something strange has happened:</w:t>
      </w:r>
      <w:r w:rsidRPr="00C7221B">
        <w:rPr>
          <w:rFonts w:ascii="Cambria" w:hAnsi="Cambria" w:cs="Roboto Slab"/>
          <w:color w:val="363737"/>
          <w:sz w:val="22"/>
          <w:szCs w:val="22"/>
        </w:rPr>
        <w:t xml:space="preserve"> the story of the Prodigal Son has become the story of the Prodigal Son's Brother. </w:t>
      </w:r>
    </w:p>
    <w:p w14:paraId="741A8039" w14:textId="77777777" w:rsidR="00C7221B" w:rsidRPr="00C7221B" w:rsidRDefault="00C7221B" w:rsidP="00C7221B">
      <w:pPr>
        <w:pStyle w:val="NormalWeb"/>
        <w:spacing w:after="300" w:line="390" w:lineRule="atLeast"/>
        <w:jc w:val="both"/>
        <w:rPr>
          <w:rFonts w:ascii="Cambria" w:hAnsi="Cambria" w:cs="Roboto Slab"/>
          <w:i/>
          <w:iCs/>
          <w:color w:val="363737"/>
          <w:sz w:val="22"/>
          <w:szCs w:val="22"/>
        </w:rPr>
      </w:pPr>
      <w:r w:rsidRPr="00C7221B">
        <w:rPr>
          <w:rFonts w:ascii="Cambria" w:hAnsi="Cambria" w:cs="Roboto Slab"/>
          <w:color w:val="363737"/>
          <w:sz w:val="22"/>
          <w:szCs w:val="22"/>
        </w:rPr>
        <w:t xml:space="preserve">This may have something to do with the churches I've found myself at along the way. </w:t>
      </w:r>
      <w:proofErr w:type="gramStart"/>
      <w:r w:rsidRPr="00C7221B">
        <w:rPr>
          <w:rFonts w:ascii="Cambria" w:hAnsi="Cambria" w:cs="Roboto Slab"/>
          <w:color w:val="363737"/>
          <w:sz w:val="22"/>
          <w:szCs w:val="22"/>
        </w:rPr>
        <w:t>More often than not</w:t>
      </w:r>
      <w:proofErr w:type="gramEnd"/>
      <w:r w:rsidRPr="00C7221B">
        <w:rPr>
          <w:rFonts w:ascii="Cambria" w:hAnsi="Cambria" w:cs="Roboto Slab"/>
          <w:color w:val="363737"/>
          <w:sz w:val="22"/>
          <w:szCs w:val="22"/>
        </w:rPr>
        <w:t xml:space="preserve"> these parishes have been filled with the sort of responsible brothers and sisters who pay the bills on time, call their parents regularly, and change the oil in the car long before the light goes off</w:t>
      </w:r>
      <w:r w:rsidRPr="00C7221B">
        <w:rPr>
          <w:rFonts w:ascii="Cambria" w:hAnsi="Cambria" w:cs="Roboto Slab"/>
          <w:i/>
          <w:iCs/>
          <w:color w:val="363737"/>
          <w:sz w:val="22"/>
          <w:szCs w:val="22"/>
        </w:rPr>
        <w:t xml:space="preserve">. In short, these are the people who have never been </w:t>
      </w:r>
      <w:proofErr w:type="gramStart"/>
      <w:r w:rsidRPr="00C7221B">
        <w:rPr>
          <w:rFonts w:ascii="Cambria" w:hAnsi="Cambria" w:cs="Roboto Slab"/>
          <w:i/>
          <w:iCs/>
          <w:color w:val="363737"/>
          <w:sz w:val="22"/>
          <w:szCs w:val="22"/>
        </w:rPr>
        <w:t>disappointments</w:t>
      </w:r>
      <w:proofErr w:type="gramEnd"/>
      <w:r w:rsidRPr="00C7221B">
        <w:rPr>
          <w:rFonts w:ascii="Cambria" w:hAnsi="Cambria" w:cs="Roboto Slab"/>
          <w:i/>
          <w:iCs/>
          <w:color w:val="363737"/>
          <w:sz w:val="22"/>
          <w:szCs w:val="22"/>
        </w:rPr>
        <w:t>.</w:t>
      </w:r>
    </w:p>
    <w:p w14:paraId="37B5FF39" w14:textId="77777777" w:rsidR="00C7221B" w:rsidRPr="00C7221B" w:rsidRDefault="00C7221B" w:rsidP="00C7221B">
      <w:pPr>
        <w:pStyle w:val="NormalWeb"/>
        <w:spacing w:after="300" w:line="390" w:lineRule="atLeast"/>
        <w:jc w:val="both"/>
        <w:rPr>
          <w:rFonts w:ascii="Cambria" w:hAnsi="Cambria" w:cs="Roboto Slab"/>
          <w:color w:val="363737"/>
          <w:sz w:val="22"/>
          <w:szCs w:val="22"/>
        </w:rPr>
      </w:pPr>
      <w:r w:rsidRPr="00C7221B">
        <w:rPr>
          <w:rFonts w:ascii="Cambria" w:hAnsi="Cambria" w:cs="Roboto Slab"/>
          <w:color w:val="363737"/>
          <w:sz w:val="22"/>
          <w:szCs w:val="22"/>
        </w:rPr>
        <w:lastRenderedPageBreak/>
        <w:t xml:space="preserve">These are the sort of folks who can resonate with the </w:t>
      </w:r>
      <w:r w:rsidRPr="00C7221B">
        <w:rPr>
          <w:rFonts w:ascii="Cambria" w:hAnsi="Cambria" w:cs="Roboto Slab"/>
          <w:i/>
          <w:iCs/>
          <w:color w:val="363737"/>
          <w:sz w:val="22"/>
          <w:szCs w:val="22"/>
        </w:rPr>
        <w:t>angry brother</w:t>
      </w:r>
      <w:r w:rsidRPr="00C7221B">
        <w:rPr>
          <w:rFonts w:ascii="Cambria" w:hAnsi="Cambria" w:cs="Roboto Slab"/>
          <w:color w:val="363737"/>
          <w:sz w:val="22"/>
          <w:szCs w:val="22"/>
        </w:rPr>
        <w:t xml:space="preserve"> who has stayed and worked on the farm while his younger brother wasted the family's money in the city. And now that same brother is home again, and dad just can't wait to give him another chance. </w:t>
      </w:r>
    </w:p>
    <w:p w14:paraId="5C0CF291" w14:textId="77777777" w:rsidR="00C7221B" w:rsidRPr="00C7221B" w:rsidRDefault="00C7221B" w:rsidP="00C7221B">
      <w:pPr>
        <w:pStyle w:val="NormalWeb"/>
        <w:spacing w:after="300" w:line="390" w:lineRule="atLeast"/>
        <w:jc w:val="both"/>
        <w:rPr>
          <w:rFonts w:ascii="Cambria" w:hAnsi="Cambria" w:cs="Roboto Slab"/>
          <w:color w:val="363737"/>
          <w:sz w:val="22"/>
          <w:szCs w:val="22"/>
        </w:rPr>
      </w:pPr>
      <w:r w:rsidRPr="00C7221B">
        <w:rPr>
          <w:rFonts w:ascii="Cambria" w:hAnsi="Cambria" w:cs="Roboto Slab"/>
          <w:i/>
          <w:iCs/>
          <w:color w:val="363737"/>
          <w:sz w:val="22"/>
          <w:szCs w:val="22"/>
        </w:rPr>
        <w:t>Except that's not exactly true.</w:t>
      </w:r>
      <w:r w:rsidRPr="00C7221B">
        <w:rPr>
          <w:rFonts w:ascii="Cambria" w:hAnsi="Cambria" w:cs="Roboto Slab"/>
          <w:color w:val="363737"/>
          <w:sz w:val="22"/>
          <w:szCs w:val="22"/>
        </w:rPr>
        <w:t xml:space="preserve"> The reality is that even when we look like we have our lives together, even when we look to all the world like </w:t>
      </w:r>
      <w:proofErr w:type="gramStart"/>
      <w:r w:rsidRPr="00C7221B">
        <w:rPr>
          <w:rFonts w:ascii="Cambria" w:hAnsi="Cambria" w:cs="Roboto Slab"/>
          <w:color w:val="363737"/>
          <w:sz w:val="22"/>
          <w:szCs w:val="22"/>
        </w:rPr>
        <w:t>the</w:t>
      </w:r>
      <w:proofErr w:type="gramEnd"/>
      <w:r w:rsidRPr="00C7221B">
        <w:rPr>
          <w:rFonts w:ascii="Cambria" w:hAnsi="Cambria" w:cs="Roboto Slab"/>
          <w:color w:val="363737"/>
          <w:sz w:val="22"/>
          <w:szCs w:val="22"/>
        </w:rPr>
        <w:t xml:space="preserve"> loyal son or daughter, we have all been disappointments at one time or another. We have been prodigal </w:t>
      </w:r>
      <w:proofErr w:type="gramStart"/>
      <w:r w:rsidRPr="00C7221B">
        <w:rPr>
          <w:rFonts w:ascii="Cambria" w:hAnsi="Cambria" w:cs="Roboto Slab"/>
          <w:color w:val="363737"/>
          <w:sz w:val="22"/>
          <w:szCs w:val="22"/>
        </w:rPr>
        <w:t>sons</w:t>
      </w:r>
      <w:proofErr w:type="gramEnd"/>
      <w:r w:rsidRPr="00C7221B">
        <w:rPr>
          <w:rFonts w:ascii="Cambria" w:hAnsi="Cambria" w:cs="Roboto Slab"/>
          <w:color w:val="363737"/>
          <w:sz w:val="22"/>
          <w:szCs w:val="22"/>
        </w:rPr>
        <w:t xml:space="preserve"> who have hit some kind of rock bottom</w:t>
      </w:r>
      <w:r w:rsidRPr="00C7221B">
        <w:rPr>
          <w:rFonts w:ascii="Cambria" w:hAnsi="Cambria" w:cs="Roboto Slab"/>
          <w:i/>
          <w:iCs/>
          <w:color w:val="363737"/>
          <w:sz w:val="22"/>
          <w:szCs w:val="22"/>
        </w:rPr>
        <w:t>. Maybe no one knew it but us, but we knew it.</w:t>
      </w:r>
      <w:r w:rsidRPr="00C7221B">
        <w:rPr>
          <w:rFonts w:ascii="Cambria" w:hAnsi="Cambria" w:cs="Roboto Slab"/>
          <w:color w:val="363737"/>
          <w:sz w:val="22"/>
          <w:szCs w:val="22"/>
        </w:rPr>
        <w:t xml:space="preserve"> And it shook us to our core.</w:t>
      </w:r>
    </w:p>
    <w:p w14:paraId="77C27BBD" w14:textId="77777777" w:rsidR="00C7221B" w:rsidRPr="00C7221B" w:rsidRDefault="00C7221B" w:rsidP="00C7221B">
      <w:pPr>
        <w:pStyle w:val="NormalWeb"/>
        <w:spacing w:after="300" w:line="390" w:lineRule="atLeast"/>
        <w:jc w:val="both"/>
        <w:rPr>
          <w:rFonts w:ascii="Cambria" w:hAnsi="Cambria" w:cs="Roboto Slab"/>
          <w:i/>
          <w:iCs/>
          <w:color w:val="363737"/>
          <w:sz w:val="22"/>
          <w:szCs w:val="22"/>
        </w:rPr>
      </w:pPr>
      <w:r w:rsidRPr="00C7221B">
        <w:rPr>
          <w:rFonts w:ascii="Cambria" w:hAnsi="Cambria" w:cs="Roboto Slab"/>
          <w:color w:val="363737"/>
          <w:sz w:val="22"/>
          <w:szCs w:val="22"/>
        </w:rPr>
        <w:t xml:space="preserve">The reality is that both brothers live inside of us, the responsible one and the prodigal one. </w:t>
      </w:r>
      <w:r w:rsidRPr="00C7221B">
        <w:rPr>
          <w:rFonts w:ascii="Cambria" w:hAnsi="Cambria" w:cs="Roboto Slab"/>
          <w:i/>
          <w:iCs/>
          <w:color w:val="363737"/>
          <w:sz w:val="22"/>
          <w:szCs w:val="22"/>
        </w:rPr>
        <w:t>It is an uneasy coexistence</w:t>
      </w:r>
      <w:r w:rsidRPr="00C7221B">
        <w:rPr>
          <w:rFonts w:ascii="Cambria" w:hAnsi="Cambria" w:cs="Roboto Slab"/>
          <w:color w:val="363737"/>
          <w:sz w:val="22"/>
          <w:szCs w:val="22"/>
        </w:rPr>
        <w:t xml:space="preserve"> made worse by the reality that neither is perfect, and that both make real mistakes. The dutiful brother's lack of compassion and grace when his brother returns </w:t>
      </w:r>
      <w:proofErr w:type="gramStart"/>
      <w:r w:rsidRPr="00C7221B">
        <w:rPr>
          <w:rFonts w:ascii="Cambria" w:hAnsi="Cambria" w:cs="Roboto Slab"/>
          <w:color w:val="363737"/>
          <w:sz w:val="22"/>
          <w:szCs w:val="22"/>
        </w:rPr>
        <w:t>is</w:t>
      </w:r>
      <w:proofErr w:type="gramEnd"/>
      <w:r w:rsidRPr="00C7221B">
        <w:rPr>
          <w:rFonts w:ascii="Cambria" w:hAnsi="Cambria" w:cs="Roboto Slab"/>
          <w:color w:val="363737"/>
          <w:sz w:val="22"/>
          <w:szCs w:val="22"/>
        </w:rPr>
        <w:t xml:space="preserve"> indeed worth our attention. </w:t>
      </w:r>
      <w:r w:rsidRPr="00C7221B">
        <w:rPr>
          <w:rFonts w:ascii="Cambria" w:hAnsi="Cambria" w:cs="Roboto Slab"/>
          <w:i/>
          <w:iCs/>
          <w:color w:val="363737"/>
          <w:sz w:val="22"/>
          <w:szCs w:val="22"/>
        </w:rPr>
        <w:t>But he's not the only one.</w:t>
      </w:r>
    </w:p>
    <w:p w14:paraId="7B120468" w14:textId="77777777" w:rsidR="00C7221B" w:rsidRPr="00C7221B" w:rsidRDefault="00C7221B" w:rsidP="00C7221B">
      <w:pPr>
        <w:pStyle w:val="NormalWeb"/>
        <w:spacing w:after="300" w:line="390" w:lineRule="atLeast"/>
        <w:jc w:val="both"/>
        <w:rPr>
          <w:rFonts w:ascii="Cambria" w:hAnsi="Cambria" w:cs="Roboto Slab"/>
          <w:color w:val="363737"/>
          <w:sz w:val="22"/>
          <w:szCs w:val="22"/>
        </w:rPr>
      </w:pPr>
      <w:r w:rsidRPr="00C7221B">
        <w:rPr>
          <w:rFonts w:ascii="Cambria" w:hAnsi="Cambria" w:cs="Roboto Slab"/>
          <w:color w:val="363737"/>
          <w:sz w:val="22"/>
          <w:szCs w:val="22"/>
        </w:rPr>
        <w:t>Of all the places in our life,</w:t>
      </w:r>
      <w:r w:rsidRPr="00C7221B">
        <w:rPr>
          <w:rFonts w:ascii="Cambria" w:hAnsi="Cambria" w:cs="Roboto Slab"/>
          <w:i/>
          <w:iCs/>
          <w:color w:val="363737"/>
          <w:sz w:val="22"/>
          <w:szCs w:val="22"/>
        </w:rPr>
        <w:t xml:space="preserve"> church</w:t>
      </w:r>
      <w:r w:rsidRPr="00C7221B">
        <w:rPr>
          <w:rFonts w:ascii="Cambria" w:hAnsi="Cambria" w:cs="Roboto Slab"/>
          <w:color w:val="363737"/>
          <w:sz w:val="22"/>
          <w:szCs w:val="22"/>
        </w:rPr>
        <w:t xml:space="preserve"> should be the one place where we can all admit that we are sometimes the other brother, too. Even when others admire </w:t>
      </w:r>
      <w:r w:rsidRPr="00C7221B">
        <w:rPr>
          <w:rFonts w:ascii="Cambria" w:hAnsi="Cambria" w:cs="Roboto Slab"/>
          <w:i/>
          <w:iCs/>
          <w:color w:val="363737"/>
          <w:sz w:val="22"/>
          <w:szCs w:val="22"/>
        </w:rPr>
        <w:t>the highlight reels of our lives,</w:t>
      </w:r>
      <w:r w:rsidRPr="00C7221B">
        <w:rPr>
          <w:rFonts w:ascii="Cambria" w:hAnsi="Cambria" w:cs="Roboto Slab"/>
          <w:color w:val="363737"/>
          <w:sz w:val="22"/>
          <w:szCs w:val="22"/>
        </w:rPr>
        <w:t xml:space="preserve"> each of us knows that there is a lot sitting back there on the cutting room floor. We need a place where we can </w:t>
      </w:r>
      <w:r w:rsidRPr="00C7221B">
        <w:rPr>
          <w:rFonts w:ascii="Cambria" w:hAnsi="Cambria" w:cs="Roboto Slab"/>
          <w:i/>
          <w:iCs/>
          <w:color w:val="363737"/>
          <w:sz w:val="22"/>
          <w:szCs w:val="22"/>
        </w:rPr>
        <w:t>say that</w:t>
      </w:r>
      <w:r w:rsidRPr="00C7221B">
        <w:rPr>
          <w:rFonts w:ascii="Cambria" w:hAnsi="Cambria" w:cs="Roboto Slab"/>
          <w:color w:val="363737"/>
          <w:sz w:val="22"/>
          <w:szCs w:val="22"/>
        </w:rPr>
        <w:t xml:space="preserve"> and </w:t>
      </w:r>
      <w:r w:rsidRPr="00C7221B">
        <w:rPr>
          <w:rFonts w:ascii="Cambria" w:hAnsi="Cambria" w:cs="Roboto Slab"/>
          <w:i/>
          <w:iCs/>
          <w:color w:val="363737"/>
          <w:sz w:val="22"/>
          <w:szCs w:val="22"/>
        </w:rPr>
        <w:t>hear it</w:t>
      </w:r>
      <w:r w:rsidRPr="00C7221B">
        <w:rPr>
          <w:rFonts w:ascii="Cambria" w:hAnsi="Cambria" w:cs="Roboto Slab"/>
          <w:color w:val="363737"/>
          <w:sz w:val="22"/>
          <w:szCs w:val="22"/>
        </w:rPr>
        <w:t xml:space="preserve"> from others too.</w:t>
      </w:r>
    </w:p>
    <w:p w14:paraId="7D4008A2" w14:textId="77777777" w:rsidR="00C7221B" w:rsidRPr="00C7221B" w:rsidRDefault="00C7221B" w:rsidP="00C7221B">
      <w:pPr>
        <w:pStyle w:val="NormalWeb"/>
        <w:spacing w:after="300" w:line="390" w:lineRule="atLeast"/>
        <w:jc w:val="both"/>
        <w:rPr>
          <w:rFonts w:ascii="Cambria" w:hAnsi="Cambria" w:cs="Roboto Slab"/>
          <w:color w:val="363737"/>
          <w:sz w:val="22"/>
          <w:szCs w:val="22"/>
        </w:rPr>
      </w:pPr>
      <w:r w:rsidRPr="00C7221B">
        <w:rPr>
          <w:rFonts w:ascii="Cambria" w:hAnsi="Cambria" w:cs="Roboto Slab"/>
          <w:color w:val="363737"/>
          <w:sz w:val="22"/>
          <w:szCs w:val="22"/>
        </w:rPr>
        <w:t xml:space="preserve">So many of us, even those of us with good jobs and impressive résumés, walk around thinking that we are </w:t>
      </w:r>
      <w:proofErr w:type="gramStart"/>
      <w:r w:rsidRPr="00C7221B">
        <w:rPr>
          <w:rFonts w:ascii="Cambria" w:hAnsi="Cambria" w:cs="Roboto Slab"/>
          <w:color w:val="363737"/>
          <w:sz w:val="22"/>
          <w:szCs w:val="22"/>
        </w:rPr>
        <w:t>disappointments</w:t>
      </w:r>
      <w:proofErr w:type="gramEnd"/>
      <w:r w:rsidRPr="00C7221B">
        <w:rPr>
          <w:rFonts w:ascii="Cambria" w:hAnsi="Cambria" w:cs="Roboto Slab"/>
          <w:color w:val="363737"/>
          <w:sz w:val="22"/>
          <w:szCs w:val="22"/>
        </w:rPr>
        <w:t xml:space="preserve"> to someone we love. Too often, not even our churches let us be the fallen brother who desperately wants to come home. Too often, even in the one place where we should be able to confess our failings and be honest with ourselves, we </w:t>
      </w:r>
      <w:proofErr w:type="gramStart"/>
      <w:r w:rsidRPr="00C7221B">
        <w:rPr>
          <w:rFonts w:ascii="Cambria" w:hAnsi="Cambria" w:cs="Roboto Slab"/>
          <w:color w:val="363737"/>
          <w:sz w:val="22"/>
          <w:szCs w:val="22"/>
        </w:rPr>
        <w:t>have to</w:t>
      </w:r>
      <w:proofErr w:type="gramEnd"/>
      <w:r w:rsidRPr="00C7221B">
        <w:rPr>
          <w:rFonts w:ascii="Cambria" w:hAnsi="Cambria" w:cs="Roboto Slab"/>
          <w:color w:val="363737"/>
          <w:sz w:val="22"/>
          <w:szCs w:val="22"/>
        </w:rPr>
        <w:t xml:space="preserve"> play the part of the one whose greatest sin is his desire for fairness.</w:t>
      </w:r>
    </w:p>
    <w:p w14:paraId="1C981CA0" w14:textId="77777777" w:rsidR="00C7221B" w:rsidRPr="00C7221B" w:rsidRDefault="00C7221B" w:rsidP="00C7221B">
      <w:pPr>
        <w:pStyle w:val="NormalWeb"/>
        <w:spacing w:after="300" w:line="390" w:lineRule="atLeast"/>
        <w:jc w:val="both"/>
        <w:rPr>
          <w:rFonts w:ascii="Cambria" w:hAnsi="Cambria" w:cs="Roboto Slab"/>
          <w:color w:val="363737"/>
          <w:sz w:val="22"/>
          <w:szCs w:val="22"/>
        </w:rPr>
      </w:pPr>
      <w:r w:rsidRPr="00C7221B">
        <w:rPr>
          <w:rFonts w:ascii="Cambria" w:hAnsi="Cambria" w:cs="Roboto Slab"/>
          <w:color w:val="363737"/>
          <w:sz w:val="22"/>
          <w:szCs w:val="22"/>
        </w:rPr>
        <w:t xml:space="preserve">Most preachers know how to proclaim </w:t>
      </w:r>
      <w:r w:rsidRPr="00C7221B">
        <w:rPr>
          <w:rFonts w:ascii="Cambria" w:hAnsi="Cambria" w:cs="Roboto Slab"/>
          <w:i/>
          <w:iCs/>
          <w:color w:val="363737"/>
          <w:sz w:val="22"/>
          <w:szCs w:val="22"/>
        </w:rPr>
        <w:t>grace</w:t>
      </w:r>
      <w:r w:rsidRPr="00C7221B">
        <w:rPr>
          <w:rFonts w:ascii="Cambria" w:hAnsi="Cambria" w:cs="Roboto Slab"/>
          <w:color w:val="363737"/>
          <w:sz w:val="22"/>
          <w:szCs w:val="22"/>
        </w:rPr>
        <w:t xml:space="preserve"> to the prodigals. </w:t>
      </w:r>
      <w:r w:rsidRPr="00C7221B">
        <w:rPr>
          <w:rFonts w:ascii="Cambria" w:hAnsi="Cambria" w:cs="Roboto Slab"/>
          <w:i/>
          <w:iCs/>
          <w:color w:val="363737"/>
          <w:sz w:val="22"/>
          <w:szCs w:val="22"/>
        </w:rPr>
        <w:t>"It's OK,"</w:t>
      </w:r>
      <w:r w:rsidRPr="00C7221B">
        <w:rPr>
          <w:rFonts w:ascii="Cambria" w:hAnsi="Cambria" w:cs="Roboto Slab"/>
          <w:color w:val="363737"/>
          <w:sz w:val="22"/>
          <w:szCs w:val="22"/>
        </w:rPr>
        <w:t xml:space="preserve"> we keep saying, "God knows what you have done, but you are forgiven. All you need to do is come home and accept the forgiveness that is waiting for you." We can make those words sing for those who have screwed up their lives, </w:t>
      </w:r>
      <w:r w:rsidRPr="00C7221B">
        <w:rPr>
          <w:rFonts w:ascii="Cambria" w:hAnsi="Cambria" w:cs="Roboto Slab"/>
          <w:i/>
          <w:iCs/>
          <w:color w:val="363737"/>
          <w:sz w:val="22"/>
          <w:szCs w:val="22"/>
        </w:rPr>
        <w:t>but what does the gospel say to the elder brother who spends his life playing by the rules?</w:t>
      </w:r>
    </w:p>
    <w:p w14:paraId="128EDDA6" w14:textId="77777777" w:rsidR="00C7221B" w:rsidRPr="00C7221B" w:rsidRDefault="00C7221B" w:rsidP="00C7221B">
      <w:pPr>
        <w:pStyle w:val="NormalWeb"/>
        <w:spacing w:after="300" w:line="390" w:lineRule="atLeast"/>
        <w:jc w:val="both"/>
        <w:rPr>
          <w:rFonts w:ascii="Cambria" w:hAnsi="Cambria" w:cs="Roboto Slab"/>
          <w:color w:val="363737"/>
          <w:sz w:val="22"/>
          <w:szCs w:val="22"/>
        </w:rPr>
      </w:pPr>
      <w:r w:rsidRPr="00C7221B">
        <w:rPr>
          <w:rFonts w:ascii="Cambria" w:hAnsi="Cambria" w:cs="Roboto Slab"/>
          <w:color w:val="363737"/>
          <w:sz w:val="22"/>
          <w:szCs w:val="22"/>
        </w:rPr>
        <w:t xml:space="preserve">It is tempting to make him into a bigger sinner than he is. But it's a mistake to conflate the elder brother with the prodigal. </w:t>
      </w:r>
      <w:r w:rsidRPr="00C7221B">
        <w:rPr>
          <w:rFonts w:ascii="Cambria" w:hAnsi="Cambria" w:cs="Roboto Slab"/>
          <w:i/>
          <w:iCs/>
          <w:color w:val="363737"/>
          <w:sz w:val="22"/>
          <w:szCs w:val="22"/>
        </w:rPr>
        <w:t>They have different roles in the story,</w:t>
      </w:r>
      <w:r w:rsidRPr="00C7221B">
        <w:rPr>
          <w:rFonts w:ascii="Cambria" w:hAnsi="Cambria" w:cs="Roboto Slab"/>
          <w:color w:val="363737"/>
          <w:sz w:val="22"/>
          <w:szCs w:val="22"/>
        </w:rPr>
        <w:t xml:space="preserve"> and the role of the elder brother is to demonstrate </w:t>
      </w:r>
      <w:r w:rsidRPr="00C7221B">
        <w:rPr>
          <w:rFonts w:ascii="Cambria" w:hAnsi="Cambria" w:cs="Roboto Slab"/>
          <w:i/>
          <w:iCs/>
          <w:color w:val="363737"/>
          <w:sz w:val="22"/>
          <w:szCs w:val="22"/>
        </w:rPr>
        <w:t>the dilemma</w:t>
      </w:r>
      <w:r w:rsidRPr="00C7221B">
        <w:rPr>
          <w:rFonts w:ascii="Cambria" w:hAnsi="Cambria" w:cs="Roboto Slab"/>
          <w:color w:val="363737"/>
          <w:sz w:val="22"/>
          <w:szCs w:val="22"/>
        </w:rPr>
        <w:t xml:space="preserve"> of those who don't know how to get into the arms of the father that are outstretched to prodigals.</w:t>
      </w:r>
    </w:p>
    <w:p w14:paraId="0DD9F3A3" w14:textId="77777777" w:rsidR="00C7221B" w:rsidRPr="00C7221B" w:rsidRDefault="00C7221B" w:rsidP="00C7221B">
      <w:pPr>
        <w:pStyle w:val="NormalWeb"/>
        <w:spacing w:after="300" w:line="390" w:lineRule="atLeast"/>
        <w:jc w:val="both"/>
        <w:rPr>
          <w:rFonts w:ascii="Cambria" w:hAnsi="Cambria" w:cs="Roboto Slab"/>
          <w:i/>
          <w:iCs/>
          <w:color w:val="363737"/>
          <w:sz w:val="22"/>
          <w:szCs w:val="22"/>
        </w:rPr>
      </w:pPr>
      <w:r w:rsidRPr="00C7221B">
        <w:rPr>
          <w:rFonts w:ascii="Cambria" w:hAnsi="Cambria" w:cs="Roboto Slab"/>
          <w:color w:val="363737"/>
          <w:sz w:val="22"/>
          <w:szCs w:val="22"/>
        </w:rPr>
        <w:lastRenderedPageBreak/>
        <w:t xml:space="preserve">According to Craig Barnes, President Emeritus of Princeton Seminary, the sins of the elder brothers are, well, </w:t>
      </w:r>
      <w:r w:rsidRPr="00C7221B">
        <w:rPr>
          <w:rFonts w:ascii="Cambria" w:hAnsi="Cambria" w:cs="Roboto Slab"/>
          <w:i/>
          <w:iCs/>
          <w:color w:val="363737"/>
          <w:sz w:val="22"/>
          <w:szCs w:val="22"/>
        </w:rPr>
        <w:t>boring.</w:t>
      </w:r>
      <w:r w:rsidRPr="00C7221B">
        <w:rPr>
          <w:rFonts w:ascii="Cambria" w:hAnsi="Cambria" w:cs="Roboto Slab"/>
          <w:color w:val="363737"/>
          <w:sz w:val="22"/>
          <w:szCs w:val="22"/>
        </w:rPr>
        <w:t xml:space="preserve"> Said Barnes, when one of them comes to see me claiming to want to make a confession, I usually hear, </w:t>
      </w:r>
      <w:r w:rsidRPr="00C7221B">
        <w:rPr>
          <w:rFonts w:ascii="Cambria" w:hAnsi="Cambria" w:cs="Roboto Slab"/>
          <w:i/>
          <w:iCs/>
          <w:color w:val="363737"/>
          <w:sz w:val="22"/>
          <w:szCs w:val="22"/>
        </w:rPr>
        <w:t>"I have agreed to coach my daughter's soccer team because no one else would, and we will be moving my aging mother-in-law into our back room, and the church's tutoring program for inner city children is expanding way beyond our expectations—so would it be OK if I didn't chair the stewardship committee next year?"</w:t>
      </w:r>
    </w:p>
    <w:p w14:paraId="7D646EE1" w14:textId="77777777" w:rsidR="00C7221B" w:rsidRPr="00C7221B" w:rsidRDefault="00C7221B" w:rsidP="00C7221B">
      <w:pPr>
        <w:pStyle w:val="NormalWeb"/>
        <w:spacing w:after="300" w:line="390" w:lineRule="atLeast"/>
        <w:jc w:val="both"/>
        <w:rPr>
          <w:rFonts w:ascii="Cambria" w:hAnsi="Cambria" w:cs="Roboto Slab"/>
          <w:color w:val="363737"/>
          <w:sz w:val="22"/>
          <w:szCs w:val="22"/>
        </w:rPr>
      </w:pPr>
      <w:r w:rsidRPr="00C7221B">
        <w:rPr>
          <w:rFonts w:ascii="Cambria" w:hAnsi="Cambria" w:cs="Roboto Slab"/>
          <w:color w:val="363737"/>
          <w:sz w:val="22"/>
          <w:szCs w:val="22"/>
        </w:rPr>
        <w:t xml:space="preserve">Barnes asked, </w:t>
      </w:r>
      <w:r w:rsidRPr="00C7221B">
        <w:rPr>
          <w:rFonts w:ascii="Cambria" w:hAnsi="Cambria" w:cs="Roboto Slab"/>
          <w:i/>
          <w:iCs/>
          <w:color w:val="363737"/>
          <w:sz w:val="22"/>
          <w:szCs w:val="22"/>
        </w:rPr>
        <w:t>"That's it? That's your idea of a confession? I can do better than that. Let's change seats."</w:t>
      </w:r>
      <w:r w:rsidRPr="00C7221B">
        <w:rPr>
          <w:rFonts w:ascii="Cambria" w:hAnsi="Cambria" w:cs="Roboto Slab"/>
          <w:color w:val="363737"/>
          <w:sz w:val="22"/>
          <w:szCs w:val="22"/>
        </w:rPr>
        <w:t xml:space="preserve"> </w:t>
      </w:r>
    </w:p>
    <w:p w14:paraId="10FEB690" w14:textId="77777777" w:rsidR="00C7221B" w:rsidRPr="00C7221B" w:rsidRDefault="00C7221B" w:rsidP="00C7221B">
      <w:pPr>
        <w:pStyle w:val="NormalWeb"/>
        <w:spacing w:after="300" w:line="390" w:lineRule="atLeast"/>
        <w:jc w:val="both"/>
        <w:rPr>
          <w:rFonts w:ascii="Cambria" w:hAnsi="Cambria" w:cs="Roboto Slab"/>
          <w:i/>
          <w:iCs/>
          <w:color w:val="363737"/>
          <w:sz w:val="22"/>
          <w:szCs w:val="22"/>
        </w:rPr>
      </w:pPr>
      <w:proofErr w:type="gramStart"/>
      <w:r w:rsidRPr="00C7221B">
        <w:rPr>
          <w:rFonts w:ascii="Cambria" w:hAnsi="Cambria" w:cs="Roboto Slab"/>
          <w:color w:val="363737"/>
          <w:sz w:val="22"/>
          <w:szCs w:val="22"/>
        </w:rPr>
        <w:t>So</w:t>
      </w:r>
      <w:proofErr w:type="gramEnd"/>
      <w:r w:rsidRPr="00C7221B">
        <w:rPr>
          <w:rFonts w:ascii="Cambria" w:hAnsi="Cambria" w:cs="Roboto Slab"/>
          <w:color w:val="363737"/>
          <w:sz w:val="22"/>
          <w:szCs w:val="22"/>
        </w:rPr>
        <w:t xml:space="preserve"> it doesn't really work to try to convince elder brothers to act like prodigals. </w:t>
      </w:r>
      <w:r w:rsidRPr="00C7221B">
        <w:rPr>
          <w:rFonts w:ascii="Cambria" w:hAnsi="Cambria" w:cs="Roboto Slab"/>
          <w:i/>
          <w:iCs/>
          <w:color w:val="363737"/>
          <w:sz w:val="22"/>
          <w:szCs w:val="22"/>
        </w:rPr>
        <w:t>They're just terrible at it.</w:t>
      </w:r>
    </w:p>
    <w:p w14:paraId="16AE5981" w14:textId="77777777" w:rsidR="00C7221B" w:rsidRPr="00C7221B" w:rsidRDefault="00C7221B" w:rsidP="00C7221B">
      <w:pPr>
        <w:pStyle w:val="NormalWeb"/>
        <w:spacing w:after="300" w:line="390" w:lineRule="atLeast"/>
        <w:jc w:val="both"/>
        <w:rPr>
          <w:rFonts w:ascii="Cambria" w:hAnsi="Cambria" w:cs="Roboto Slab"/>
          <w:color w:val="363737"/>
          <w:sz w:val="22"/>
          <w:szCs w:val="22"/>
        </w:rPr>
      </w:pPr>
      <w:r w:rsidRPr="00C7221B">
        <w:rPr>
          <w:rFonts w:ascii="Cambria" w:hAnsi="Cambria" w:cs="Roboto Slab"/>
          <w:color w:val="363737"/>
          <w:sz w:val="22"/>
          <w:szCs w:val="22"/>
        </w:rPr>
        <w:t xml:space="preserve">Scripture makes it clear that repentance is a necessary response to the good news of the gospel. </w:t>
      </w:r>
      <w:proofErr w:type="gramStart"/>
      <w:r w:rsidRPr="00C7221B">
        <w:rPr>
          <w:rFonts w:ascii="Cambria" w:hAnsi="Cambria" w:cs="Roboto Slab"/>
          <w:i/>
          <w:iCs/>
          <w:color w:val="363737"/>
          <w:sz w:val="22"/>
          <w:szCs w:val="22"/>
        </w:rPr>
        <w:t>But of</w:t>
      </w:r>
      <w:proofErr w:type="gramEnd"/>
      <w:r w:rsidRPr="00C7221B">
        <w:rPr>
          <w:rFonts w:ascii="Cambria" w:hAnsi="Cambria" w:cs="Roboto Slab"/>
          <w:i/>
          <w:iCs/>
          <w:color w:val="363737"/>
          <w:sz w:val="22"/>
          <w:szCs w:val="22"/>
        </w:rPr>
        <w:t xml:space="preserve"> what do the righteous </w:t>
      </w:r>
      <w:proofErr w:type="gramStart"/>
      <w:r w:rsidRPr="00C7221B">
        <w:rPr>
          <w:rFonts w:ascii="Cambria" w:hAnsi="Cambria" w:cs="Roboto Slab"/>
          <w:i/>
          <w:iCs/>
          <w:color w:val="363737"/>
          <w:sz w:val="22"/>
          <w:szCs w:val="22"/>
        </w:rPr>
        <w:t>repent?</w:t>
      </w:r>
      <w:proofErr w:type="gramEnd"/>
      <w:r w:rsidRPr="00C7221B">
        <w:rPr>
          <w:rFonts w:ascii="Cambria" w:hAnsi="Cambria" w:cs="Roboto Slab"/>
          <w:color w:val="363737"/>
          <w:sz w:val="22"/>
          <w:szCs w:val="22"/>
        </w:rPr>
        <w:t xml:space="preserve"> </w:t>
      </w:r>
    </w:p>
    <w:p w14:paraId="39AC5D44" w14:textId="77777777" w:rsidR="00C7221B" w:rsidRPr="00C7221B" w:rsidRDefault="00C7221B" w:rsidP="00C7221B">
      <w:pPr>
        <w:pStyle w:val="NormalWeb"/>
        <w:spacing w:after="300" w:line="390" w:lineRule="atLeast"/>
        <w:jc w:val="both"/>
        <w:rPr>
          <w:rFonts w:ascii="Cambria" w:hAnsi="Cambria" w:cs="Roboto Slab"/>
          <w:color w:val="363737"/>
          <w:sz w:val="22"/>
          <w:szCs w:val="22"/>
        </w:rPr>
      </w:pPr>
      <w:r w:rsidRPr="00C7221B">
        <w:rPr>
          <w:rFonts w:ascii="Cambria" w:hAnsi="Cambria" w:cs="Roboto Slab"/>
          <w:color w:val="363737"/>
          <w:sz w:val="22"/>
          <w:szCs w:val="22"/>
        </w:rPr>
        <w:t xml:space="preserve">According to scripture, </w:t>
      </w:r>
      <w:r w:rsidRPr="00C7221B">
        <w:rPr>
          <w:rFonts w:ascii="Cambria" w:hAnsi="Cambria" w:cs="Roboto Slab"/>
          <w:i/>
          <w:iCs/>
          <w:color w:val="363737"/>
          <w:sz w:val="22"/>
          <w:szCs w:val="22"/>
        </w:rPr>
        <w:t>sin</w:t>
      </w:r>
      <w:r w:rsidRPr="00C7221B">
        <w:rPr>
          <w:rFonts w:ascii="Cambria" w:hAnsi="Cambria" w:cs="Roboto Slab"/>
          <w:color w:val="363737"/>
          <w:sz w:val="22"/>
          <w:szCs w:val="22"/>
        </w:rPr>
        <w:t xml:space="preserve"> is anything that keeps us from God. So as odd as it sounds, the elder brother </w:t>
      </w:r>
      <w:proofErr w:type="gramStart"/>
      <w:r w:rsidRPr="00C7221B">
        <w:rPr>
          <w:rFonts w:ascii="Cambria" w:hAnsi="Cambria" w:cs="Roboto Slab"/>
          <w:color w:val="363737"/>
          <w:sz w:val="22"/>
          <w:szCs w:val="22"/>
        </w:rPr>
        <w:t>has to</w:t>
      </w:r>
      <w:proofErr w:type="gramEnd"/>
      <w:r w:rsidRPr="00C7221B">
        <w:rPr>
          <w:rFonts w:ascii="Cambria" w:hAnsi="Cambria" w:cs="Roboto Slab"/>
          <w:color w:val="363737"/>
          <w:sz w:val="22"/>
          <w:szCs w:val="22"/>
        </w:rPr>
        <w:t xml:space="preserve"> repent of </w:t>
      </w:r>
      <w:r w:rsidRPr="00C7221B">
        <w:rPr>
          <w:rFonts w:ascii="Cambria" w:hAnsi="Cambria" w:cs="Roboto Slab"/>
          <w:i/>
          <w:iCs/>
          <w:color w:val="363737"/>
          <w:sz w:val="22"/>
          <w:szCs w:val="22"/>
        </w:rPr>
        <w:t>the righteousness</w:t>
      </w:r>
      <w:r w:rsidRPr="00C7221B">
        <w:rPr>
          <w:rFonts w:ascii="Cambria" w:hAnsi="Cambria" w:cs="Roboto Slab"/>
          <w:color w:val="363737"/>
          <w:sz w:val="22"/>
          <w:szCs w:val="22"/>
        </w:rPr>
        <w:t xml:space="preserve"> that is keeping him from needing Jesus. </w:t>
      </w:r>
    </w:p>
    <w:p w14:paraId="2482C469" w14:textId="77777777" w:rsidR="00C7221B" w:rsidRPr="00C7221B" w:rsidRDefault="00C7221B" w:rsidP="00C7221B">
      <w:pPr>
        <w:pStyle w:val="NormalWeb"/>
        <w:spacing w:after="300" w:line="390" w:lineRule="atLeast"/>
        <w:jc w:val="both"/>
        <w:rPr>
          <w:rFonts w:ascii="Cambria" w:hAnsi="Cambria" w:cs="Roboto Slab"/>
          <w:color w:val="363737"/>
          <w:sz w:val="22"/>
          <w:szCs w:val="22"/>
        </w:rPr>
      </w:pPr>
      <w:r w:rsidRPr="00C7221B">
        <w:rPr>
          <w:rFonts w:ascii="Cambria" w:hAnsi="Cambria" w:cs="Roboto Slab"/>
          <w:i/>
          <w:iCs/>
          <w:color w:val="363737"/>
          <w:sz w:val="22"/>
          <w:szCs w:val="22"/>
        </w:rPr>
        <w:t>But it is much harder to repent of being good.</w:t>
      </w:r>
      <w:r w:rsidRPr="00C7221B">
        <w:rPr>
          <w:rFonts w:ascii="Cambria" w:hAnsi="Cambria" w:cs="Roboto Slab"/>
          <w:color w:val="363737"/>
          <w:sz w:val="22"/>
          <w:szCs w:val="22"/>
        </w:rPr>
        <w:t xml:space="preserve"> The elder brother has been rewarded his whole life for getting </w:t>
      </w:r>
      <w:r w:rsidRPr="00C7221B">
        <w:rPr>
          <w:rFonts w:ascii="Cambria" w:hAnsi="Cambria" w:cs="Roboto Slab"/>
          <w:i/>
          <w:iCs/>
          <w:color w:val="363737"/>
          <w:sz w:val="22"/>
          <w:szCs w:val="22"/>
        </w:rPr>
        <w:t>an A</w:t>
      </w:r>
      <w:r w:rsidRPr="00C7221B">
        <w:rPr>
          <w:rFonts w:ascii="Cambria" w:hAnsi="Cambria" w:cs="Roboto Slab"/>
          <w:color w:val="363737"/>
          <w:sz w:val="22"/>
          <w:szCs w:val="22"/>
        </w:rPr>
        <w:t xml:space="preserve"> on every test, and he knocks himself out to earn this stellar transcript. </w:t>
      </w:r>
    </w:p>
    <w:p w14:paraId="47B5A74B" w14:textId="77777777" w:rsidR="00C7221B" w:rsidRPr="00C7221B" w:rsidRDefault="00C7221B" w:rsidP="00C7221B">
      <w:pPr>
        <w:pStyle w:val="NormalWeb"/>
        <w:spacing w:after="300" w:line="390" w:lineRule="atLeast"/>
        <w:jc w:val="both"/>
        <w:rPr>
          <w:rFonts w:ascii="Cambria" w:hAnsi="Cambria" w:cs="Roboto Slab"/>
          <w:color w:val="363737"/>
          <w:sz w:val="22"/>
          <w:szCs w:val="22"/>
        </w:rPr>
      </w:pPr>
      <w:r w:rsidRPr="00C7221B">
        <w:rPr>
          <w:rFonts w:ascii="Cambria" w:hAnsi="Cambria" w:cs="Roboto Slab"/>
          <w:color w:val="363737"/>
          <w:sz w:val="22"/>
          <w:szCs w:val="22"/>
        </w:rPr>
        <w:t xml:space="preserve">But when he comes to </w:t>
      </w:r>
      <w:r w:rsidRPr="00C7221B">
        <w:rPr>
          <w:rFonts w:ascii="Cambria" w:hAnsi="Cambria" w:cs="Roboto Slab"/>
          <w:i/>
          <w:iCs/>
          <w:color w:val="363737"/>
          <w:sz w:val="22"/>
          <w:szCs w:val="22"/>
        </w:rPr>
        <w:t>church,</w:t>
      </w:r>
      <w:r w:rsidRPr="00C7221B">
        <w:rPr>
          <w:rFonts w:ascii="Cambria" w:hAnsi="Cambria" w:cs="Roboto Slab"/>
          <w:color w:val="363737"/>
          <w:sz w:val="22"/>
          <w:szCs w:val="22"/>
        </w:rPr>
        <w:t xml:space="preserve"> he or she hears that in the end it's a </w:t>
      </w:r>
      <w:r w:rsidRPr="00C7221B">
        <w:rPr>
          <w:rFonts w:ascii="Cambria" w:hAnsi="Cambria" w:cs="Roboto Slab"/>
          <w:i/>
          <w:iCs/>
          <w:color w:val="363737"/>
          <w:sz w:val="22"/>
          <w:szCs w:val="22"/>
        </w:rPr>
        <w:t>pass/fail test,</w:t>
      </w:r>
      <w:r w:rsidRPr="00C7221B">
        <w:rPr>
          <w:rFonts w:ascii="Cambria" w:hAnsi="Cambria" w:cs="Roboto Slab"/>
          <w:color w:val="363737"/>
          <w:sz w:val="22"/>
          <w:szCs w:val="22"/>
        </w:rPr>
        <w:t xml:space="preserve"> and the only way to pass is to receive the grace of God. </w:t>
      </w:r>
      <w:r w:rsidRPr="00C7221B">
        <w:rPr>
          <w:rFonts w:ascii="Cambria" w:hAnsi="Cambria" w:cs="Roboto Slab"/>
          <w:i/>
          <w:iCs/>
          <w:color w:val="363737"/>
          <w:sz w:val="22"/>
          <w:szCs w:val="22"/>
        </w:rPr>
        <w:t>"It's not about what you achieve, but what you receive."</w:t>
      </w:r>
      <w:r w:rsidRPr="00C7221B">
        <w:rPr>
          <w:rFonts w:ascii="Cambria" w:hAnsi="Cambria" w:cs="Roboto Slab"/>
          <w:color w:val="363737"/>
          <w:sz w:val="22"/>
          <w:szCs w:val="22"/>
        </w:rPr>
        <w:t xml:space="preserve"> When I say these things in a sermon, the elder brothers cock their heads like faithful dogs do </w:t>
      </w:r>
      <w:r w:rsidRPr="00C7221B">
        <w:rPr>
          <w:rFonts w:ascii="Cambria" w:hAnsi="Cambria" w:cs="Roboto Slab"/>
          <w:i/>
          <w:iCs/>
          <w:color w:val="363737"/>
          <w:sz w:val="22"/>
          <w:szCs w:val="22"/>
        </w:rPr>
        <w:t>when they're confused.</w:t>
      </w:r>
    </w:p>
    <w:p w14:paraId="1EDFB619" w14:textId="77777777" w:rsidR="00C7221B" w:rsidRPr="00C7221B" w:rsidRDefault="00C7221B" w:rsidP="00C7221B">
      <w:pPr>
        <w:pStyle w:val="NormalWeb"/>
        <w:spacing w:before="0" w:beforeAutospacing="0" w:after="300" w:afterAutospacing="0" w:line="390" w:lineRule="atLeast"/>
        <w:jc w:val="both"/>
        <w:rPr>
          <w:rFonts w:ascii="Cambria" w:hAnsi="Cambria" w:cs="Roboto Slab"/>
          <w:color w:val="363737"/>
          <w:sz w:val="22"/>
          <w:szCs w:val="22"/>
        </w:rPr>
      </w:pPr>
      <w:r w:rsidRPr="00C7221B">
        <w:rPr>
          <w:rFonts w:ascii="Cambria" w:hAnsi="Cambria" w:cs="Roboto Slab"/>
          <w:color w:val="363737"/>
          <w:sz w:val="22"/>
          <w:szCs w:val="22"/>
        </w:rPr>
        <w:t xml:space="preserve">Over the years I've learned that the elder brother has another besetting sin, which is </w:t>
      </w:r>
      <w:r w:rsidRPr="00C7221B">
        <w:rPr>
          <w:rFonts w:ascii="Cambria" w:hAnsi="Cambria" w:cs="Roboto Slab"/>
          <w:i/>
          <w:iCs/>
          <w:color w:val="363737"/>
          <w:sz w:val="22"/>
          <w:szCs w:val="22"/>
        </w:rPr>
        <w:t>anxiety.</w:t>
      </w:r>
      <w:r w:rsidRPr="00C7221B">
        <w:rPr>
          <w:rFonts w:ascii="Cambria" w:hAnsi="Cambria" w:cs="Roboto Slab"/>
          <w:color w:val="363737"/>
          <w:sz w:val="22"/>
          <w:szCs w:val="22"/>
        </w:rPr>
        <w:t xml:space="preserve"> Prodigals don't stay awake all night fretting that they haven't done enough. </w:t>
      </w:r>
      <w:r w:rsidRPr="00C7221B">
        <w:rPr>
          <w:rFonts w:ascii="Cambria" w:hAnsi="Cambria" w:cs="Roboto Slab"/>
          <w:i/>
          <w:iCs/>
          <w:color w:val="363737"/>
          <w:sz w:val="22"/>
          <w:szCs w:val="22"/>
        </w:rPr>
        <w:t>That's the burden of those who carefully try to construct life</w:t>
      </w:r>
      <w:r w:rsidRPr="00C7221B">
        <w:rPr>
          <w:rFonts w:ascii="Cambria" w:hAnsi="Cambria" w:cs="Roboto Slab"/>
          <w:color w:val="363737"/>
          <w:sz w:val="22"/>
          <w:szCs w:val="22"/>
        </w:rPr>
        <w:t xml:space="preserve">. When can anyone </w:t>
      </w:r>
      <w:proofErr w:type="gramStart"/>
      <w:r w:rsidRPr="00C7221B">
        <w:rPr>
          <w:rFonts w:ascii="Cambria" w:hAnsi="Cambria" w:cs="Roboto Slab"/>
          <w:color w:val="363737"/>
          <w:sz w:val="22"/>
          <w:szCs w:val="22"/>
        </w:rPr>
        <w:t>do</w:t>
      </w:r>
      <w:proofErr w:type="gramEnd"/>
      <w:r w:rsidRPr="00C7221B">
        <w:rPr>
          <w:rFonts w:ascii="Cambria" w:hAnsi="Cambria" w:cs="Roboto Slab"/>
          <w:color w:val="363737"/>
          <w:sz w:val="22"/>
          <w:szCs w:val="22"/>
        </w:rPr>
        <w:t xml:space="preserve"> enough? </w:t>
      </w:r>
      <w:r w:rsidRPr="00C7221B">
        <w:rPr>
          <w:rFonts w:ascii="Cambria" w:hAnsi="Cambria" w:cs="Roboto Slab"/>
          <w:i/>
          <w:iCs/>
          <w:color w:val="363737"/>
          <w:sz w:val="22"/>
          <w:szCs w:val="22"/>
        </w:rPr>
        <w:t>Anxiety always tags along behind the drive to do well</w:t>
      </w:r>
      <w:r w:rsidRPr="00C7221B">
        <w:rPr>
          <w:rFonts w:ascii="Cambria" w:hAnsi="Cambria" w:cs="Roboto Slab"/>
          <w:color w:val="363737"/>
          <w:sz w:val="22"/>
          <w:szCs w:val="22"/>
        </w:rPr>
        <w:t xml:space="preserve">. The Bible has plenty to say about the perfect love of God that alone casts out fear. We can never be </w:t>
      </w:r>
      <w:r w:rsidRPr="00C7221B">
        <w:rPr>
          <w:rFonts w:ascii="Cambria" w:hAnsi="Cambria" w:cs="Roboto Slab"/>
          <w:i/>
          <w:iCs/>
          <w:color w:val="363737"/>
          <w:sz w:val="22"/>
          <w:szCs w:val="22"/>
        </w:rPr>
        <w:t>rationally convinced</w:t>
      </w:r>
      <w:r w:rsidRPr="00C7221B">
        <w:rPr>
          <w:rFonts w:ascii="Cambria" w:hAnsi="Cambria" w:cs="Roboto Slab"/>
          <w:color w:val="363737"/>
          <w:sz w:val="22"/>
          <w:szCs w:val="22"/>
        </w:rPr>
        <w:t xml:space="preserve"> to give up anxiety. It's an emotion, and only the emotion of God can get rid of it.</w:t>
      </w:r>
    </w:p>
    <w:p w14:paraId="0759AC5C" w14:textId="77777777" w:rsidR="00C7221B" w:rsidRPr="00C7221B" w:rsidRDefault="00C7221B" w:rsidP="00C7221B">
      <w:pPr>
        <w:pStyle w:val="NormalWeb"/>
        <w:spacing w:before="0" w:beforeAutospacing="0" w:after="300" w:afterAutospacing="0" w:line="390" w:lineRule="atLeast"/>
        <w:jc w:val="both"/>
        <w:rPr>
          <w:rFonts w:ascii="Cambria" w:hAnsi="Cambria" w:cs="Roboto Slab"/>
          <w:color w:val="363737"/>
          <w:sz w:val="22"/>
          <w:szCs w:val="22"/>
        </w:rPr>
      </w:pPr>
      <w:r w:rsidRPr="00C7221B">
        <w:rPr>
          <w:rFonts w:ascii="Cambria" w:hAnsi="Cambria" w:cs="Roboto Slab"/>
          <w:color w:val="363737"/>
          <w:sz w:val="22"/>
          <w:szCs w:val="22"/>
        </w:rPr>
        <w:lastRenderedPageBreak/>
        <w:t>In the parable, the elder brother seems anxious about the fuss made over the return of his brother. The subtext of that worry is that he doesn't feel appreciated. Yet his carefulness and propriety make him uncomfortable with his father's passion.</w:t>
      </w:r>
    </w:p>
    <w:p w14:paraId="1635FFA5" w14:textId="77777777" w:rsidR="00C7221B" w:rsidRPr="00C7221B" w:rsidRDefault="00C7221B" w:rsidP="00C7221B">
      <w:pPr>
        <w:pStyle w:val="NormalWeb"/>
        <w:spacing w:before="0" w:beforeAutospacing="0" w:after="300" w:afterAutospacing="0" w:line="390" w:lineRule="atLeast"/>
        <w:jc w:val="both"/>
        <w:rPr>
          <w:rFonts w:ascii="Cambria" w:hAnsi="Cambria" w:cs="Roboto Slab"/>
          <w:color w:val="363737"/>
          <w:sz w:val="22"/>
          <w:szCs w:val="22"/>
        </w:rPr>
      </w:pPr>
      <w:r w:rsidRPr="00C7221B">
        <w:rPr>
          <w:rFonts w:ascii="Cambria" w:hAnsi="Cambria" w:cs="Roboto Slab"/>
          <w:color w:val="363737"/>
          <w:sz w:val="22"/>
          <w:szCs w:val="22"/>
        </w:rPr>
        <w:t xml:space="preserve">Friends, in Lent we get honest about the fact that we sometimes disappoint God. The good news is that we also get to hear the truth: </w:t>
      </w:r>
      <w:r w:rsidRPr="00C7221B">
        <w:rPr>
          <w:rFonts w:ascii="Cambria" w:hAnsi="Cambria" w:cs="Roboto Slab"/>
          <w:i/>
          <w:iCs/>
          <w:color w:val="363737"/>
          <w:sz w:val="22"/>
          <w:szCs w:val="22"/>
        </w:rPr>
        <w:t>God is waiting to come running down the road and welcome us back.</w:t>
      </w:r>
      <w:r w:rsidRPr="00C7221B">
        <w:rPr>
          <w:rFonts w:ascii="Cambria" w:hAnsi="Cambria" w:cs="Roboto Slab"/>
          <w:color w:val="363737"/>
          <w:sz w:val="22"/>
          <w:szCs w:val="22"/>
        </w:rPr>
        <w:t xml:space="preserve"> Dutiful son, prodigal son, or a little bit of both...God knows us already, and God can't wait for us to come home. </w:t>
      </w:r>
    </w:p>
    <w:p w14:paraId="309D1597" w14:textId="77777777" w:rsidR="00C7221B" w:rsidRPr="00FE01A8" w:rsidRDefault="00C7221B" w:rsidP="00C7221B">
      <w:pPr>
        <w:pStyle w:val="NormalWeb"/>
        <w:spacing w:before="0" w:beforeAutospacing="0" w:after="300" w:afterAutospacing="0" w:line="390" w:lineRule="atLeast"/>
        <w:jc w:val="both"/>
        <w:rPr>
          <w:rFonts w:asciiTheme="majorHAnsi" w:hAnsiTheme="majorHAnsi" w:cs="Roboto Slab"/>
          <w:color w:val="363737"/>
          <w:sz w:val="28"/>
          <w:szCs w:val="28"/>
        </w:rPr>
      </w:pPr>
    </w:p>
    <w:p w14:paraId="1552019F" w14:textId="77777777" w:rsidR="00C7221B" w:rsidRPr="00FE01A8" w:rsidRDefault="00C7221B" w:rsidP="00C7221B">
      <w:pPr>
        <w:pStyle w:val="NormalWeb"/>
        <w:spacing w:before="0" w:beforeAutospacing="0" w:after="300" w:afterAutospacing="0" w:line="390" w:lineRule="atLeast"/>
        <w:jc w:val="both"/>
        <w:rPr>
          <w:rFonts w:ascii="Roboto Slab" w:hAnsi="Roboto Slab" w:cs="Roboto Slab"/>
          <w:color w:val="363737"/>
        </w:rPr>
      </w:pPr>
    </w:p>
    <w:p w14:paraId="0614FA58" w14:textId="77777777" w:rsidR="00C7221B" w:rsidRPr="00FE01A8" w:rsidRDefault="00C7221B" w:rsidP="00C7221B">
      <w:pPr>
        <w:spacing w:after="300" w:line="390" w:lineRule="atLeast"/>
        <w:jc w:val="both"/>
        <w:rPr>
          <w:rFonts w:asciiTheme="majorHAnsi" w:eastAsia="Times New Roman" w:hAnsiTheme="majorHAnsi" w:cs="Roboto Slab"/>
          <w:color w:val="363737"/>
          <w:kern w:val="0"/>
          <w:sz w:val="28"/>
          <w:szCs w:val="28"/>
          <w14:ligatures w14:val="none"/>
        </w:rPr>
      </w:pPr>
    </w:p>
    <w:p w14:paraId="6DD4C3AE" w14:textId="77777777" w:rsidR="00C7221B" w:rsidRPr="00FE01A8" w:rsidRDefault="00C7221B" w:rsidP="00C7221B">
      <w:pPr>
        <w:pStyle w:val="NormalWeb"/>
        <w:spacing w:before="0" w:beforeAutospacing="0" w:after="300" w:afterAutospacing="0" w:line="390" w:lineRule="atLeast"/>
        <w:jc w:val="both"/>
        <w:rPr>
          <w:rFonts w:asciiTheme="majorHAnsi" w:hAnsiTheme="majorHAnsi" w:cs="Roboto Slab"/>
          <w:color w:val="363737"/>
          <w:sz w:val="28"/>
          <w:szCs w:val="28"/>
        </w:rPr>
      </w:pPr>
    </w:p>
    <w:p w14:paraId="1663CF84" w14:textId="77777777" w:rsidR="00C7221B" w:rsidRPr="00FE01A8" w:rsidRDefault="00C7221B" w:rsidP="00C7221B">
      <w:pPr>
        <w:jc w:val="both"/>
        <w:rPr>
          <w:sz w:val="28"/>
          <w:szCs w:val="28"/>
        </w:rPr>
      </w:pPr>
    </w:p>
    <w:p w14:paraId="18DC629A" w14:textId="560E76F2" w:rsidR="00F95749" w:rsidRPr="00027271" w:rsidRDefault="00F95749" w:rsidP="00C7221B">
      <w:pPr>
        <w:jc w:val="both"/>
        <w:rPr>
          <w:rFonts w:ascii="Cambria" w:hAnsi="Cambria"/>
        </w:rPr>
      </w:pPr>
    </w:p>
    <w:sectPr w:rsidR="00F95749" w:rsidRPr="000272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Slab">
    <w:charset w:val="00"/>
    <w:family w:val="auto"/>
    <w:pitch w:val="variable"/>
    <w:sig w:usb0="000004FF" w:usb1="8000405F" w:usb2="00000022"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CE2"/>
    <w:multiLevelType w:val="multilevel"/>
    <w:tmpl w:val="D162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76CFB"/>
    <w:multiLevelType w:val="multilevel"/>
    <w:tmpl w:val="706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A5E8C"/>
    <w:multiLevelType w:val="multilevel"/>
    <w:tmpl w:val="B2E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3B7276"/>
    <w:multiLevelType w:val="multilevel"/>
    <w:tmpl w:val="E17C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7"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9"/>
  </w:num>
  <w:num w:numId="2" w16cid:durableId="707493707">
    <w:abstractNumId w:val="7"/>
  </w:num>
  <w:num w:numId="3" w16cid:durableId="210459308">
    <w:abstractNumId w:val="4"/>
  </w:num>
  <w:num w:numId="4" w16cid:durableId="368606369">
    <w:abstractNumId w:val="1"/>
  </w:num>
  <w:num w:numId="5" w16cid:durableId="1349672921">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8"/>
  </w:num>
  <w:num w:numId="7" w16cid:durableId="1818692442">
    <w:abstractNumId w:val="5"/>
  </w:num>
  <w:num w:numId="8" w16cid:durableId="1946184009">
    <w:abstractNumId w:val="2"/>
  </w:num>
  <w:num w:numId="9" w16cid:durableId="388847274">
    <w:abstractNumId w:val="3"/>
  </w:num>
  <w:num w:numId="10" w16cid:durableId="142379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27271"/>
    <w:rsid w:val="00031E11"/>
    <w:rsid w:val="0003691D"/>
    <w:rsid w:val="00040724"/>
    <w:rsid w:val="00041E68"/>
    <w:rsid w:val="00077C74"/>
    <w:rsid w:val="00080402"/>
    <w:rsid w:val="00081A20"/>
    <w:rsid w:val="00090AB6"/>
    <w:rsid w:val="000912C6"/>
    <w:rsid w:val="000944C4"/>
    <w:rsid w:val="000B3817"/>
    <w:rsid w:val="000E288F"/>
    <w:rsid w:val="000E32F9"/>
    <w:rsid w:val="000F588C"/>
    <w:rsid w:val="000F6F50"/>
    <w:rsid w:val="000F7192"/>
    <w:rsid w:val="000F71B2"/>
    <w:rsid w:val="001014E6"/>
    <w:rsid w:val="00102E23"/>
    <w:rsid w:val="00111465"/>
    <w:rsid w:val="001142F9"/>
    <w:rsid w:val="001318EA"/>
    <w:rsid w:val="0014251D"/>
    <w:rsid w:val="00166356"/>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16AA"/>
    <w:rsid w:val="00232A13"/>
    <w:rsid w:val="00234F12"/>
    <w:rsid w:val="002700EC"/>
    <w:rsid w:val="002723CF"/>
    <w:rsid w:val="00277A4D"/>
    <w:rsid w:val="00280CFD"/>
    <w:rsid w:val="00283D48"/>
    <w:rsid w:val="00285938"/>
    <w:rsid w:val="0029534D"/>
    <w:rsid w:val="002A1A5B"/>
    <w:rsid w:val="002C3692"/>
    <w:rsid w:val="002C5C3C"/>
    <w:rsid w:val="002E5C3F"/>
    <w:rsid w:val="002F3731"/>
    <w:rsid w:val="00303946"/>
    <w:rsid w:val="003048D5"/>
    <w:rsid w:val="00316A44"/>
    <w:rsid w:val="003171A3"/>
    <w:rsid w:val="00322338"/>
    <w:rsid w:val="00323C35"/>
    <w:rsid w:val="003274BD"/>
    <w:rsid w:val="0035208E"/>
    <w:rsid w:val="00355488"/>
    <w:rsid w:val="00381727"/>
    <w:rsid w:val="003838CA"/>
    <w:rsid w:val="00385531"/>
    <w:rsid w:val="00394F08"/>
    <w:rsid w:val="003A219F"/>
    <w:rsid w:val="003B2397"/>
    <w:rsid w:val="003C15B1"/>
    <w:rsid w:val="003C4B50"/>
    <w:rsid w:val="003C7C6B"/>
    <w:rsid w:val="003D0AF9"/>
    <w:rsid w:val="003D3184"/>
    <w:rsid w:val="003D5001"/>
    <w:rsid w:val="003D6880"/>
    <w:rsid w:val="003D7985"/>
    <w:rsid w:val="003F18E8"/>
    <w:rsid w:val="003F43BB"/>
    <w:rsid w:val="003F4EDA"/>
    <w:rsid w:val="003F6D8C"/>
    <w:rsid w:val="00405821"/>
    <w:rsid w:val="00421F74"/>
    <w:rsid w:val="004258D1"/>
    <w:rsid w:val="004561D8"/>
    <w:rsid w:val="0046673F"/>
    <w:rsid w:val="004778C7"/>
    <w:rsid w:val="00480F34"/>
    <w:rsid w:val="00495C8A"/>
    <w:rsid w:val="004B0B55"/>
    <w:rsid w:val="004B6908"/>
    <w:rsid w:val="004B7DF2"/>
    <w:rsid w:val="004C2D56"/>
    <w:rsid w:val="004D76E4"/>
    <w:rsid w:val="004E1B8E"/>
    <w:rsid w:val="00504E27"/>
    <w:rsid w:val="005059C0"/>
    <w:rsid w:val="00506749"/>
    <w:rsid w:val="00517EAE"/>
    <w:rsid w:val="00521060"/>
    <w:rsid w:val="00521912"/>
    <w:rsid w:val="00525240"/>
    <w:rsid w:val="00526AA2"/>
    <w:rsid w:val="00531B18"/>
    <w:rsid w:val="00553780"/>
    <w:rsid w:val="0056320E"/>
    <w:rsid w:val="00563932"/>
    <w:rsid w:val="005649F5"/>
    <w:rsid w:val="00575F8B"/>
    <w:rsid w:val="0058110D"/>
    <w:rsid w:val="00581AD5"/>
    <w:rsid w:val="00593A53"/>
    <w:rsid w:val="005A2D75"/>
    <w:rsid w:val="005A2FD7"/>
    <w:rsid w:val="005D5E80"/>
    <w:rsid w:val="00612A9D"/>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90D88"/>
    <w:rsid w:val="007A62F3"/>
    <w:rsid w:val="007B5DCC"/>
    <w:rsid w:val="007C38D8"/>
    <w:rsid w:val="007D776E"/>
    <w:rsid w:val="007E2548"/>
    <w:rsid w:val="007F1D66"/>
    <w:rsid w:val="00804120"/>
    <w:rsid w:val="00811D7A"/>
    <w:rsid w:val="00822AE7"/>
    <w:rsid w:val="0084112B"/>
    <w:rsid w:val="0085712C"/>
    <w:rsid w:val="0086082F"/>
    <w:rsid w:val="008658D7"/>
    <w:rsid w:val="00866583"/>
    <w:rsid w:val="00867250"/>
    <w:rsid w:val="00877809"/>
    <w:rsid w:val="008801BF"/>
    <w:rsid w:val="0089255C"/>
    <w:rsid w:val="008946E7"/>
    <w:rsid w:val="008A3244"/>
    <w:rsid w:val="008B2B92"/>
    <w:rsid w:val="008D47E7"/>
    <w:rsid w:val="008E3E4C"/>
    <w:rsid w:val="008F317B"/>
    <w:rsid w:val="008F4FF6"/>
    <w:rsid w:val="009021C8"/>
    <w:rsid w:val="00905EBF"/>
    <w:rsid w:val="00922AB8"/>
    <w:rsid w:val="00936281"/>
    <w:rsid w:val="00943332"/>
    <w:rsid w:val="009500D9"/>
    <w:rsid w:val="00955B9E"/>
    <w:rsid w:val="009608B9"/>
    <w:rsid w:val="00970B68"/>
    <w:rsid w:val="0098720E"/>
    <w:rsid w:val="00991896"/>
    <w:rsid w:val="009B4580"/>
    <w:rsid w:val="009B6BD8"/>
    <w:rsid w:val="009D59FA"/>
    <w:rsid w:val="009D6948"/>
    <w:rsid w:val="009E3B5D"/>
    <w:rsid w:val="009E79EA"/>
    <w:rsid w:val="00A23BC5"/>
    <w:rsid w:val="00A36050"/>
    <w:rsid w:val="00A5493D"/>
    <w:rsid w:val="00A56E33"/>
    <w:rsid w:val="00A611DF"/>
    <w:rsid w:val="00A8667D"/>
    <w:rsid w:val="00AB3763"/>
    <w:rsid w:val="00AB73F0"/>
    <w:rsid w:val="00AC2733"/>
    <w:rsid w:val="00AD02DD"/>
    <w:rsid w:val="00AE3DF3"/>
    <w:rsid w:val="00AE41DF"/>
    <w:rsid w:val="00AE4752"/>
    <w:rsid w:val="00B07FE4"/>
    <w:rsid w:val="00B16EF3"/>
    <w:rsid w:val="00B35896"/>
    <w:rsid w:val="00B53692"/>
    <w:rsid w:val="00B602D8"/>
    <w:rsid w:val="00B623C2"/>
    <w:rsid w:val="00B631A0"/>
    <w:rsid w:val="00B7442B"/>
    <w:rsid w:val="00B754DA"/>
    <w:rsid w:val="00BC39A7"/>
    <w:rsid w:val="00BD4026"/>
    <w:rsid w:val="00BD62FB"/>
    <w:rsid w:val="00BD70E0"/>
    <w:rsid w:val="00BF310F"/>
    <w:rsid w:val="00C323E9"/>
    <w:rsid w:val="00C334FD"/>
    <w:rsid w:val="00C53DDF"/>
    <w:rsid w:val="00C7221B"/>
    <w:rsid w:val="00C862A2"/>
    <w:rsid w:val="00C87A9B"/>
    <w:rsid w:val="00C9428C"/>
    <w:rsid w:val="00C96940"/>
    <w:rsid w:val="00CA70FB"/>
    <w:rsid w:val="00CB690D"/>
    <w:rsid w:val="00CD759E"/>
    <w:rsid w:val="00CE05F9"/>
    <w:rsid w:val="00CE0D97"/>
    <w:rsid w:val="00CE0EB9"/>
    <w:rsid w:val="00CE1145"/>
    <w:rsid w:val="00CE2DF3"/>
    <w:rsid w:val="00CE2E27"/>
    <w:rsid w:val="00CE5226"/>
    <w:rsid w:val="00CE736C"/>
    <w:rsid w:val="00D0705E"/>
    <w:rsid w:val="00D2140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DF24C6"/>
    <w:rsid w:val="00E10229"/>
    <w:rsid w:val="00E5387C"/>
    <w:rsid w:val="00E656EC"/>
    <w:rsid w:val="00E82DD4"/>
    <w:rsid w:val="00EA5CE7"/>
    <w:rsid w:val="00EE70A9"/>
    <w:rsid w:val="00EE75FE"/>
    <w:rsid w:val="00F064AB"/>
    <w:rsid w:val="00F2505E"/>
    <w:rsid w:val="00F25888"/>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 w:type="character" w:styleId="UnresolvedMention">
    <w:name w:val="Unresolved Mention"/>
    <w:basedOn w:val="DefaultParagraphFont"/>
    <w:uiPriority w:val="99"/>
    <w:semiHidden/>
    <w:unhideWhenUsed/>
    <w:rsid w:val="003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8178">
      <w:bodyDiv w:val="1"/>
      <w:marLeft w:val="0"/>
      <w:marRight w:val="0"/>
      <w:marTop w:val="0"/>
      <w:marBottom w:val="0"/>
      <w:divBdr>
        <w:top w:val="none" w:sz="0" w:space="0" w:color="auto"/>
        <w:left w:val="none" w:sz="0" w:space="0" w:color="auto"/>
        <w:bottom w:val="none" w:sz="0" w:space="0" w:color="auto"/>
        <w:right w:val="none" w:sz="0" w:space="0" w:color="auto"/>
      </w:divBdr>
    </w:div>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14257">
      <w:bodyDiv w:val="1"/>
      <w:marLeft w:val="0"/>
      <w:marRight w:val="0"/>
      <w:marTop w:val="0"/>
      <w:marBottom w:val="0"/>
      <w:divBdr>
        <w:top w:val="none" w:sz="0" w:space="0" w:color="auto"/>
        <w:left w:val="none" w:sz="0" w:space="0" w:color="auto"/>
        <w:bottom w:val="none" w:sz="0" w:space="0" w:color="auto"/>
        <w:right w:val="none" w:sz="0" w:space="0" w:color="auto"/>
      </w:divBdr>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318462324">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747189825">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2</cp:revision>
  <cp:lastPrinted>2025-03-13T13:46:00Z</cp:lastPrinted>
  <dcterms:created xsi:type="dcterms:W3CDTF">2025-03-31T20:58:00Z</dcterms:created>
  <dcterms:modified xsi:type="dcterms:W3CDTF">2025-03-31T20:58:00Z</dcterms:modified>
</cp:coreProperties>
</file>