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3E2" w14:textId="04C2343E" w:rsidR="00526F0C" w:rsidRPr="00454FED" w:rsidRDefault="00454FED">
      <w:pPr>
        <w:rPr>
          <w:b/>
          <w:bCs/>
          <w:sz w:val="28"/>
          <w:szCs w:val="28"/>
        </w:rPr>
      </w:pPr>
      <w:r w:rsidRPr="00454FED">
        <w:rPr>
          <w:b/>
          <w:bCs/>
          <w:sz w:val="28"/>
          <w:szCs w:val="28"/>
        </w:rPr>
        <w:t>“</w:t>
      </w:r>
      <w:r w:rsidRPr="00454FED">
        <w:rPr>
          <w:b/>
          <w:bCs/>
          <w:i/>
          <w:iCs/>
          <w:sz w:val="28"/>
          <w:szCs w:val="28"/>
          <w:u w:val="single"/>
        </w:rPr>
        <w:t>Church as Creative Space</w:t>
      </w:r>
      <w:r w:rsidRPr="00454FED">
        <w:rPr>
          <w:b/>
          <w:bCs/>
          <w:sz w:val="28"/>
          <w:szCs w:val="28"/>
        </w:rPr>
        <w:t>”</w:t>
      </w:r>
    </w:p>
    <w:p w14:paraId="3AE70A9D" w14:textId="6FFD58B7" w:rsidR="00454FED" w:rsidRPr="00454FED" w:rsidRDefault="00454FED">
      <w:pPr>
        <w:rPr>
          <w:b/>
          <w:bCs/>
          <w:sz w:val="28"/>
          <w:szCs w:val="28"/>
        </w:rPr>
      </w:pPr>
      <w:r w:rsidRPr="00454FED">
        <w:rPr>
          <w:b/>
          <w:bCs/>
          <w:sz w:val="28"/>
          <w:szCs w:val="28"/>
        </w:rPr>
        <w:t>Psalm 66:8-20; Acts 17:22-31</w:t>
      </w:r>
    </w:p>
    <w:p w14:paraId="195E7849" w14:textId="4D221696" w:rsidR="00454FED" w:rsidRPr="00454FED" w:rsidRDefault="00454FED">
      <w:pPr>
        <w:rPr>
          <w:b/>
          <w:bCs/>
          <w:sz w:val="28"/>
          <w:szCs w:val="28"/>
        </w:rPr>
      </w:pPr>
      <w:r w:rsidRPr="00454FED">
        <w:rPr>
          <w:b/>
          <w:bCs/>
          <w:sz w:val="28"/>
          <w:szCs w:val="28"/>
        </w:rPr>
        <w:t>6</w:t>
      </w:r>
      <w:r w:rsidRPr="00454FED">
        <w:rPr>
          <w:b/>
          <w:bCs/>
          <w:sz w:val="28"/>
          <w:szCs w:val="28"/>
          <w:vertAlign w:val="superscript"/>
        </w:rPr>
        <w:t>th</w:t>
      </w:r>
      <w:r w:rsidRPr="00454FED">
        <w:rPr>
          <w:b/>
          <w:bCs/>
          <w:sz w:val="28"/>
          <w:szCs w:val="28"/>
        </w:rPr>
        <w:t xml:space="preserve"> Sunday of Easter/Mother’s Day</w:t>
      </w:r>
    </w:p>
    <w:p w14:paraId="5B1D44E4" w14:textId="4E10CA87" w:rsidR="00454FED" w:rsidRDefault="00454FED">
      <w:pPr>
        <w:rPr>
          <w:b/>
          <w:bCs/>
          <w:sz w:val="28"/>
          <w:szCs w:val="28"/>
        </w:rPr>
      </w:pPr>
      <w:r w:rsidRPr="00454FED">
        <w:rPr>
          <w:b/>
          <w:bCs/>
          <w:sz w:val="28"/>
          <w:szCs w:val="28"/>
        </w:rPr>
        <w:t>Rev. Dr. Scott M. Kenefake</w:t>
      </w:r>
    </w:p>
    <w:p w14:paraId="63F88DFA" w14:textId="77777777" w:rsidR="00892762" w:rsidRDefault="00892762">
      <w:pPr>
        <w:rPr>
          <w:b/>
          <w:bCs/>
          <w:sz w:val="28"/>
          <w:szCs w:val="28"/>
        </w:rPr>
      </w:pPr>
    </w:p>
    <w:p w14:paraId="3DA18D3F" w14:textId="2EF7BACD" w:rsidR="00454FED" w:rsidRPr="00892762" w:rsidRDefault="00892762">
      <w:pPr>
        <w:rPr>
          <w:sz w:val="28"/>
          <w:szCs w:val="28"/>
        </w:rPr>
      </w:pPr>
      <w:r w:rsidRPr="00892762">
        <w:rPr>
          <w:sz w:val="28"/>
          <w:szCs w:val="28"/>
        </w:rPr>
        <w:t>[Brief summary of the history of Mother’s Day: Julia Ward Howe and Anna Jarvis]</w:t>
      </w:r>
    </w:p>
    <w:p w14:paraId="1A822706" w14:textId="163A397B" w:rsidR="00454FED" w:rsidRDefault="00454FED">
      <w:pPr>
        <w:rPr>
          <w:i/>
          <w:iCs/>
          <w:sz w:val="28"/>
          <w:szCs w:val="28"/>
        </w:rPr>
      </w:pPr>
      <w:r w:rsidRPr="00454FED">
        <w:rPr>
          <w:i/>
          <w:iCs/>
          <w:sz w:val="28"/>
          <w:szCs w:val="28"/>
        </w:rPr>
        <w:t xml:space="preserve">How many </w:t>
      </w:r>
      <w:r>
        <w:rPr>
          <w:i/>
          <w:iCs/>
          <w:sz w:val="28"/>
          <w:szCs w:val="28"/>
        </w:rPr>
        <w:t>of you</w:t>
      </w:r>
      <w:r w:rsidRPr="00454FED">
        <w:rPr>
          <w:i/>
          <w:iCs/>
          <w:sz w:val="28"/>
          <w:szCs w:val="28"/>
        </w:rPr>
        <w:t xml:space="preserve"> have heard of the Eurovision Song Contest?</w:t>
      </w:r>
    </w:p>
    <w:p w14:paraId="7C426059" w14:textId="77777777" w:rsidR="00E55741" w:rsidRDefault="00A802CC" w:rsidP="00A802CC">
      <w:pPr>
        <w:jc w:val="both"/>
        <w:rPr>
          <w:rFonts w:cstheme="minorHAnsi"/>
          <w:color w:val="000000"/>
          <w:sz w:val="28"/>
          <w:szCs w:val="28"/>
          <w:shd w:val="clear" w:color="auto" w:fill="FFFFFF"/>
        </w:rPr>
      </w:pPr>
      <w:r w:rsidRPr="00A802CC">
        <w:rPr>
          <w:rFonts w:ascii="Calibri" w:hAnsi="Calibri" w:cs="Calibri"/>
          <w:color w:val="333333"/>
          <w:sz w:val="28"/>
          <w:szCs w:val="28"/>
          <w:shd w:val="clear" w:color="auto" w:fill="FFFFFF"/>
        </w:rPr>
        <w:t xml:space="preserve">The big, boundless, </w:t>
      </w:r>
      <w:r>
        <w:rPr>
          <w:rFonts w:ascii="Calibri" w:hAnsi="Calibri" w:cs="Calibri"/>
          <w:color w:val="333333"/>
          <w:sz w:val="28"/>
          <w:szCs w:val="28"/>
          <w:shd w:val="clear" w:color="auto" w:fill="FFFFFF"/>
        </w:rPr>
        <w:t>colossal</w:t>
      </w:r>
      <w:r w:rsidRPr="00A802CC">
        <w:rPr>
          <w:rFonts w:ascii="Calibri" w:hAnsi="Calibri" w:cs="Calibri"/>
          <w:color w:val="333333"/>
          <w:sz w:val="28"/>
          <w:szCs w:val="28"/>
          <w:shd w:val="clear" w:color="auto" w:fill="FFFFFF"/>
        </w:rPr>
        <w:t xml:space="preserve"> spectacle that is the Eurovision Song Contest </w:t>
      </w:r>
      <w:r>
        <w:rPr>
          <w:rFonts w:ascii="Calibri" w:hAnsi="Calibri" w:cs="Calibri"/>
          <w:color w:val="333333"/>
          <w:sz w:val="28"/>
          <w:szCs w:val="28"/>
          <w:shd w:val="clear" w:color="auto" w:fill="FFFFFF"/>
        </w:rPr>
        <w:t>wa</w:t>
      </w:r>
      <w:r w:rsidRPr="00A802CC">
        <w:rPr>
          <w:rFonts w:ascii="Calibri" w:hAnsi="Calibri" w:cs="Calibri"/>
          <w:color w:val="333333"/>
          <w:sz w:val="28"/>
          <w:szCs w:val="28"/>
          <w:shd w:val="clear" w:color="auto" w:fill="FFFFFF"/>
        </w:rPr>
        <w:t>s back</w:t>
      </w:r>
      <w:r>
        <w:rPr>
          <w:rFonts w:ascii="Calibri" w:hAnsi="Calibri" w:cs="Calibri"/>
          <w:color w:val="333333"/>
          <w:sz w:val="28"/>
          <w:szCs w:val="28"/>
          <w:shd w:val="clear" w:color="auto" w:fill="FFFFFF"/>
        </w:rPr>
        <w:t xml:space="preserve"> this past week</w:t>
      </w:r>
      <w:r w:rsidRPr="00A802CC">
        <w:rPr>
          <w:rFonts w:ascii="Calibri" w:hAnsi="Calibri" w:cs="Calibri"/>
          <w:color w:val="333333"/>
          <w:sz w:val="28"/>
          <w:szCs w:val="28"/>
          <w:shd w:val="clear" w:color="auto" w:fill="FFFFFF"/>
        </w:rPr>
        <w:t xml:space="preserve">. </w:t>
      </w:r>
      <w:r w:rsidR="00E55741" w:rsidRPr="00E55741">
        <w:rPr>
          <w:rFonts w:cstheme="minorHAnsi"/>
          <w:color w:val="000000"/>
          <w:sz w:val="28"/>
          <w:szCs w:val="28"/>
          <w:shd w:val="clear" w:color="auto" w:fill="FFFFFF"/>
        </w:rPr>
        <w:t xml:space="preserve">This year, 37 countries sent an act to Eurovision, selected through national competitions or internal selections by broadcasters. </w:t>
      </w:r>
    </w:p>
    <w:p w14:paraId="65982EFE" w14:textId="456BCDC7" w:rsidR="00A802CC" w:rsidRDefault="00A802CC" w:rsidP="00A802CC">
      <w:pPr>
        <w:jc w:val="both"/>
        <w:rPr>
          <w:rFonts w:ascii="Calibri" w:hAnsi="Calibri" w:cs="Calibri"/>
          <w:color w:val="333333"/>
          <w:sz w:val="28"/>
          <w:szCs w:val="28"/>
          <w:shd w:val="clear" w:color="auto" w:fill="FFFFFF"/>
        </w:rPr>
      </w:pPr>
      <w:r w:rsidRPr="00A802CC">
        <w:rPr>
          <w:rFonts w:ascii="Calibri" w:hAnsi="Calibri" w:cs="Calibri"/>
          <w:color w:val="333333"/>
          <w:sz w:val="28"/>
          <w:szCs w:val="28"/>
          <w:shd w:val="clear" w:color="auto" w:fill="FFFFFF"/>
        </w:rPr>
        <w:t xml:space="preserve">Although Ukraine won last year, and by tradition should thus </w:t>
      </w:r>
      <w:r>
        <w:rPr>
          <w:rFonts w:ascii="Calibri" w:hAnsi="Calibri" w:cs="Calibri"/>
          <w:color w:val="333333"/>
          <w:sz w:val="28"/>
          <w:szCs w:val="28"/>
          <w:shd w:val="clear" w:color="auto" w:fill="FFFFFF"/>
        </w:rPr>
        <w:t>have</w:t>
      </w:r>
      <w:r w:rsidRPr="00A802CC">
        <w:rPr>
          <w:rFonts w:ascii="Calibri" w:hAnsi="Calibri" w:cs="Calibri"/>
          <w:color w:val="333333"/>
          <w:sz w:val="28"/>
          <w:szCs w:val="28"/>
          <w:shd w:val="clear" w:color="auto" w:fill="FFFFFF"/>
        </w:rPr>
        <w:t xml:space="preserve"> host</w:t>
      </w:r>
      <w:r>
        <w:rPr>
          <w:rFonts w:ascii="Calibri" w:hAnsi="Calibri" w:cs="Calibri"/>
          <w:color w:val="333333"/>
          <w:sz w:val="28"/>
          <w:szCs w:val="28"/>
          <w:shd w:val="clear" w:color="auto" w:fill="FFFFFF"/>
        </w:rPr>
        <w:t>ed</w:t>
      </w:r>
      <w:r w:rsidRPr="00A802CC">
        <w:rPr>
          <w:rFonts w:ascii="Calibri" w:hAnsi="Calibri" w:cs="Calibri"/>
          <w:color w:val="333333"/>
          <w:sz w:val="28"/>
          <w:szCs w:val="28"/>
          <w:shd w:val="clear" w:color="auto" w:fill="FFFFFF"/>
        </w:rPr>
        <w:t xml:space="preserve"> the Grand Final </w:t>
      </w:r>
      <w:r w:rsidRPr="00A802CC">
        <w:rPr>
          <w:rStyle w:val="Emphasis"/>
          <w:rFonts w:ascii="Calibri" w:hAnsi="Calibri" w:cs="Calibri"/>
          <w:color w:val="333333"/>
          <w:sz w:val="28"/>
          <w:szCs w:val="28"/>
          <w:bdr w:val="none" w:sz="0" w:space="0" w:color="auto" w:frame="1"/>
          <w:shd w:val="clear" w:color="auto" w:fill="FFFFFF"/>
        </w:rPr>
        <w:t>this </w:t>
      </w:r>
      <w:r w:rsidRPr="00A802CC">
        <w:rPr>
          <w:rFonts w:ascii="Calibri" w:hAnsi="Calibri" w:cs="Calibri"/>
          <w:color w:val="333333"/>
          <w:sz w:val="28"/>
          <w:szCs w:val="28"/>
          <w:shd w:val="clear" w:color="auto" w:fill="FFFFFF"/>
        </w:rPr>
        <w:t>year, the ongoing war prevent</w:t>
      </w:r>
      <w:r>
        <w:rPr>
          <w:rFonts w:ascii="Calibri" w:hAnsi="Calibri" w:cs="Calibri"/>
          <w:color w:val="333333"/>
          <w:sz w:val="28"/>
          <w:szCs w:val="28"/>
          <w:shd w:val="clear" w:color="auto" w:fill="FFFFFF"/>
        </w:rPr>
        <w:t>ed</w:t>
      </w:r>
      <w:r w:rsidRPr="00A802CC">
        <w:rPr>
          <w:rFonts w:ascii="Calibri" w:hAnsi="Calibri" w:cs="Calibri"/>
          <w:color w:val="333333"/>
          <w:sz w:val="28"/>
          <w:szCs w:val="28"/>
          <w:shd w:val="clear" w:color="auto" w:fill="FFFFFF"/>
        </w:rPr>
        <w:t xml:space="preserve"> this. So last year's second-place finisher, the United Kingdom, offered to host on behalf of Ukraine at the M&amp;S Bank Arena in Liverpool</w:t>
      </w:r>
      <w:r w:rsidR="00E55741">
        <w:rPr>
          <w:rFonts w:ascii="Calibri" w:hAnsi="Calibri" w:cs="Calibri"/>
          <w:color w:val="333333"/>
          <w:sz w:val="28"/>
          <w:szCs w:val="28"/>
          <w:shd w:val="clear" w:color="auto" w:fill="FFFFFF"/>
        </w:rPr>
        <w:t xml:space="preserve">, </w:t>
      </w:r>
      <w:r w:rsidR="00E55741" w:rsidRPr="00E55741">
        <w:rPr>
          <w:rFonts w:cstheme="minorHAnsi"/>
          <w:color w:val="000000"/>
          <w:sz w:val="28"/>
          <w:szCs w:val="28"/>
          <w:shd w:val="clear" w:color="auto" w:fill="FFFFFF"/>
        </w:rPr>
        <w:t xml:space="preserve">beside the River Mersey in the port city that gave birth to </w:t>
      </w:r>
      <w:r w:rsidR="00E55741" w:rsidRPr="00E55741">
        <w:rPr>
          <w:rFonts w:cstheme="minorHAnsi"/>
          <w:i/>
          <w:iCs/>
          <w:color w:val="000000"/>
          <w:sz w:val="28"/>
          <w:szCs w:val="28"/>
          <w:shd w:val="clear" w:color="auto" w:fill="FFFFFF"/>
        </w:rPr>
        <w:t>The Beatles</w:t>
      </w:r>
      <w:r w:rsidRPr="00E55741">
        <w:rPr>
          <w:rFonts w:cstheme="minorHAnsi"/>
          <w:i/>
          <w:iCs/>
          <w:color w:val="333333"/>
          <w:sz w:val="28"/>
          <w:szCs w:val="28"/>
          <w:shd w:val="clear" w:color="auto" w:fill="FFFFFF"/>
        </w:rPr>
        <w:t>.</w:t>
      </w:r>
    </w:p>
    <w:p w14:paraId="0A220A57" w14:textId="7777B9E1" w:rsidR="00A802CC" w:rsidRDefault="00A802CC" w:rsidP="00A802CC">
      <w:pPr>
        <w:jc w:val="both"/>
        <w:rPr>
          <w:rFonts w:cstheme="minorHAnsi"/>
          <w:color w:val="333333"/>
          <w:sz w:val="28"/>
          <w:szCs w:val="28"/>
          <w:shd w:val="clear" w:color="auto" w:fill="FFFFFF"/>
        </w:rPr>
      </w:pPr>
      <w:r w:rsidRPr="00A802CC">
        <w:rPr>
          <w:rFonts w:cstheme="minorHAnsi"/>
          <w:color w:val="333333"/>
          <w:sz w:val="28"/>
          <w:szCs w:val="28"/>
          <w:shd w:val="clear" w:color="auto" w:fill="FFFFFF"/>
        </w:rPr>
        <w:t xml:space="preserve">The Eurovision Song Contest </w:t>
      </w:r>
      <w:r w:rsidRPr="00A802CC">
        <w:rPr>
          <w:rFonts w:cstheme="minorHAnsi"/>
          <w:i/>
          <w:iCs/>
          <w:color w:val="333333"/>
          <w:sz w:val="28"/>
          <w:szCs w:val="28"/>
          <w:shd w:val="clear" w:color="auto" w:fill="FFFFFF"/>
        </w:rPr>
        <w:t>Grand Final</w:t>
      </w:r>
      <w:r w:rsidRPr="00A802CC">
        <w:rPr>
          <w:rFonts w:cstheme="minorHAnsi"/>
          <w:color w:val="333333"/>
          <w:sz w:val="28"/>
          <w:szCs w:val="28"/>
          <w:shd w:val="clear" w:color="auto" w:fill="FFFFFF"/>
        </w:rPr>
        <w:t>, which w</w:t>
      </w:r>
      <w:r>
        <w:rPr>
          <w:rFonts w:cstheme="minorHAnsi"/>
          <w:color w:val="333333"/>
          <w:sz w:val="28"/>
          <w:szCs w:val="28"/>
          <w:shd w:val="clear" w:color="auto" w:fill="FFFFFF"/>
        </w:rPr>
        <w:t xml:space="preserve">as </w:t>
      </w:r>
      <w:r w:rsidRPr="00A802CC">
        <w:rPr>
          <w:rFonts w:cstheme="minorHAnsi"/>
          <w:color w:val="333333"/>
          <w:sz w:val="28"/>
          <w:szCs w:val="28"/>
          <w:shd w:val="clear" w:color="auto" w:fill="FFFFFF"/>
        </w:rPr>
        <w:t xml:space="preserve">streamed live on Peacock here in the States </w:t>
      </w:r>
      <w:r>
        <w:rPr>
          <w:rFonts w:cstheme="minorHAnsi"/>
          <w:color w:val="333333"/>
          <w:sz w:val="28"/>
          <w:szCs w:val="28"/>
          <w:shd w:val="clear" w:color="auto" w:fill="FFFFFF"/>
        </w:rPr>
        <w:t xml:space="preserve">yesterday </w:t>
      </w:r>
      <w:r w:rsidRPr="00A802CC">
        <w:rPr>
          <w:rFonts w:cstheme="minorHAnsi"/>
          <w:color w:val="333333"/>
          <w:sz w:val="28"/>
          <w:szCs w:val="28"/>
          <w:shd w:val="clear" w:color="auto" w:fill="FFFFFF"/>
        </w:rPr>
        <w:t>at 3:00 p.m.</w:t>
      </w:r>
      <w:r>
        <w:rPr>
          <w:rFonts w:cstheme="minorHAnsi"/>
          <w:color w:val="333333"/>
          <w:sz w:val="28"/>
          <w:szCs w:val="28"/>
          <w:shd w:val="clear" w:color="auto" w:fill="FFFFFF"/>
        </w:rPr>
        <w:t xml:space="preserve"> eastern</w:t>
      </w:r>
      <w:r w:rsidRPr="00A802CC">
        <w:rPr>
          <w:rFonts w:cstheme="minorHAnsi"/>
          <w:color w:val="333333"/>
          <w:sz w:val="28"/>
          <w:szCs w:val="28"/>
          <w:shd w:val="clear" w:color="auto" w:fill="FFFFFF"/>
        </w:rPr>
        <w:t>, feature</w:t>
      </w:r>
      <w:r>
        <w:rPr>
          <w:rFonts w:cstheme="minorHAnsi"/>
          <w:color w:val="333333"/>
          <w:sz w:val="28"/>
          <w:szCs w:val="28"/>
          <w:shd w:val="clear" w:color="auto" w:fill="FFFFFF"/>
        </w:rPr>
        <w:t>d</w:t>
      </w:r>
      <w:r w:rsidRPr="00A802CC">
        <w:rPr>
          <w:rFonts w:cstheme="minorHAnsi"/>
          <w:color w:val="333333"/>
          <w:sz w:val="28"/>
          <w:szCs w:val="28"/>
          <w:shd w:val="clear" w:color="auto" w:fill="FFFFFF"/>
        </w:rPr>
        <w:t xml:space="preserve"> acts from 26 different countries singing their </w:t>
      </w:r>
      <w:r w:rsidRPr="00A802CC">
        <w:rPr>
          <w:rFonts w:cstheme="minorHAnsi"/>
          <w:i/>
          <w:iCs/>
          <w:color w:val="333333"/>
          <w:sz w:val="28"/>
          <w:szCs w:val="28"/>
          <w:shd w:val="clear" w:color="auto" w:fill="FFFFFF"/>
        </w:rPr>
        <w:t>sequined-jump suited guts out.</w:t>
      </w:r>
      <w:r w:rsidRPr="00A802CC">
        <w:rPr>
          <w:rFonts w:cstheme="minorHAnsi"/>
          <w:color w:val="333333"/>
          <w:sz w:val="28"/>
          <w:szCs w:val="28"/>
          <w:shd w:val="clear" w:color="auto" w:fill="FFFFFF"/>
        </w:rPr>
        <w:t xml:space="preserve"> Five European countries – the U.K., Spain, France, Germany, and Italy – are guaranteed spots every year, as is the previous year's winner.</w:t>
      </w:r>
    </w:p>
    <w:p w14:paraId="5A786E49" w14:textId="55542C82" w:rsidR="00B30544" w:rsidRPr="00B30544" w:rsidRDefault="00B30544" w:rsidP="00B30544">
      <w:pPr>
        <w:shd w:val="clear" w:color="auto" w:fill="FFFFFF"/>
        <w:spacing w:after="282" w:line="240" w:lineRule="auto"/>
        <w:textAlignment w:val="baseline"/>
        <w:rPr>
          <w:rFonts w:eastAsia="Times New Roman" w:cstheme="minorHAnsi"/>
          <w:color w:val="333333"/>
          <w:kern w:val="0"/>
          <w:sz w:val="28"/>
          <w:szCs w:val="28"/>
          <w14:ligatures w14:val="none"/>
        </w:rPr>
      </w:pPr>
      <w:r w:rsidRPr="00B30544">
        <w:rPr>
          <w:rFonts w:eastAsia="Times New Roman" w:cstheme="minorHAnsi"/>
          <w:color w:val="333333"/>
          <w:kern w:val="0"/>
          <w:sz w:val="28"/>
          <w:szCs w:val="28"/>
          <w14:ligatures w14:val="none"/>
        </w:rPr>
        <w:t xml:space="preserve">Two semi-finals earlier this </w:t>
      </w:r>
      <w:r w:rsidR="00F05D4E">
        <w:rPr>
          <w:rFonts w:eastAsia="Times New Roman" w:cstheme="minorHAnsi"/>
          <w:color w:val="333333"/>
          <w:kern w:val="0"/>
          <w:sz w:val="28"/>
          <w:szCs w:val="28"/>
          <w14:ligatures w14:val="none"/>
        </w:rPr>
        <w:t xml:space="preserve">past </w:t>
      </w:r>
      <w:r w:rsidRPr="00B30544">
        <w:rPr>
          <w:rFonts w:eastAsia="Times New Roman" w:cstheme="minorHAnsi"/>
          <w:color w:val="333333"/>
          <w:kern w:val="0"/>
          <w:sz w:val="28"/>
          <w:szCs w:val="28"/>
          <w14:ligatures w14:val="none"/>
        </w:rPr>
        <w:t xml:space="preserve">week winnowed the remaining competitors to the 20 other acts performing </w:t>
      </w:r>
      <w:r>
        <w:rPr>
          <w:rFonts w:eastAsia="Times New Roman" w:cstheme="minorHAnsi"/>
          <w:color w:val="333333"/>
          <w:kern w:val="0"/>
          <w:sz w:val="28"/>
          <w:szCs w:val="28"/>
          <w14:ligatures w14:val="none"/>
        </w:rPr>
        <w:t>yesterday</w:t>
      </w:r>
      <w:r w:rsidRPr="00B30544">
        <w:rPr>
          <w:rFonts w:eastAsia="Times New Roman" w:cstheme="minorHAnsi"/>
          <w:color w:val="333333"/>
          <w:kern w:val="0"/>
          <w:sz w:val="28"/>
          <w:szCs w:val="28"/>
          <w14:ligatures w14:val="none"/>
        </w:rPr>
        <w:t>. The contest introduced some big changes to that voting process this year.</w:t>
      </w:r>
    </w:p>
    <w:p w14:paraId="592BD03E" w14:textId="4D20F213" w:rsidR="00B30544" w:rsidRPr="00B30544" w:rsidRDefault="00B30544" w:rsidP="00B30544">
      <w:pPr>
        <w:numPr>
          <w:ilvl w:val="0"/>
          <w:numId w:val="1"/>
        </w:numPr>
        <w:shd w:val="clear" w:color="auto" w:fill="FFFFFF"/>
        <w:spacing w:after="0" w:line="240" w:lineRule="auto"/>
        <w:textAlignment w:val="baseline"/>
        <w:rPr>
          <w:rFonts w:eastAsia="Times New Roman" w:cstheme="minorHAnsi"/>
          <w:color w:val="333333"/>
          <w:kern w:val="0"/>
          <w:sz w:val="28"/>
          <w:szCs w:val="28"/>
          <w14:ligatures w14:val="none"/>
        </w:rPr>
      </w:pPr>
      <w:r w:rsidRPr="00B30544">
        <w:rPr>
          <w:rFonts w:eastAsia="Times New Roman" w:cstheme="minorHAnsi"/>
          <w:color w:val="333333"/>
          <w:kern w:val="0"/>
          <w:sz w:val="28"/>
          <w:szCs w:val="28"/>
          <w14:ligatures w14:val="none"/>
        </w:rPr>
        <w:t>There was no jury of experts weighing in this time – it all came down to the viewers, who voted by phone, internet or by Eurovision app</w:t>
      </w:r>
      <w:r w:rsidR="00F22978">
        <w:rPr>
          <w:rFonts w:eastAsia="Times New Roman" w:cstheme="minorHAnsi"/>
          <w:color w:val="333333"/>
          <w:kern w:val="0"/>
          <w:sz w:val="28"/>
          <w:szCs w:val="28"/>
          <w14:ligatures w14:val="none"/>
        </w:rPr>
        <w:t xml:space="preserve"> (you can’t vote for the act from your home country)</w:t>
      </w:r>
      <w:r w:rsidRPr="00B30544">
        <w:rPr>
          <w:rFonts w:eastAsia="Times New Roman" w:cstheme="minorHAnsi"/>
          <w:color w:val="333333"/>
          <w:kern w:val="0"/>
          <w:sz w:val="28"/>
          <w:szCs w:val="28"/>
          <w14:ligatures w14:val="none"/>
        </w:rPr>
        <w:t xml:space="preserve">. </w:t>
      </w:r>
    </w:p>
    <w:p w14:paraId="00E0BFAE" w14:textId="77777777" w:rsidR="00B30544" w:rsidRDefault="00B30544" w:rsidP="00B30544">
      <w:pPr>
        <w:numPr>
          <w:ilvl w:val="0"/>
          <w:numId w:val="1"/>
        </w:numPr>
        <w:shd w:val="clear" w:color="auto" w:fill="FFFFFF"/>
        <w:spacing w:after="282" w:line="240" w:lineRule="auto"/>
        <w:textAlignment w:val="baseline"/>
        <w:rPr>
          <w:rFonts w:eastAsia="Times New Roman" w:cstheme="minorHAnsi"/>
          <w:color w:val="333333"/>
          <w:kern w:val="0"/>
          <w:sz w:val="28"/>
          <w:szCs w:val="28"/>
          <w14:ligatures w14:val="none"/>
        </w:rPr>
      </w:pPr>
      <w:r w:rsidRPr="00B30544">
        <w:rPr>
          <w:rFonts w:eastAsia="Times New Roman" w:cstheme="minorHAnsi"/>
          <w:color w:val="333333"/>
          <w:kern w:val="0"/>
          <w:sz w:val="28"/>
          <w:szCs w:val="28"/>
          <w14:ligatures w14:val="none"/>
        </w:rPr>
        <w:t xml:space="preserve">For the first time ever, many countries not participating in the contest – including the U.S.! – were allowed to vote, although those votes were summarily lumped together under the hilariously dismissive moniker </w:t>
      </w:r>
      <w:r w:rsidRPr="00B30544">
        <w:rPr>
          <w:rFonts w:eastAsia="Times New Roman" w:cstheme="minorHAnsi"/>
          <w:i/>
          <w:iCs/>
          <w:color w:val="333333"/>
          <w:kern w:val="0"/>
          <w:sz w:val="28"/>
          <w:szCs w:val="28"/>
          <w14:ligatures w14:val="none"/>
        </w:rPr>
        <w:t xml:space="preserve">"The Rest of the World," </w:t>
      </w:r>
      <w:r w:rsidRPr="00B30544">
        <w:rPr>
          <w:rFonts w:eastAsia="Times New Roman" w:cstheme="minorHAnsi"/>
          <w:color w:val="333333"/>
          <w:kern w:val="0"/>
          <w:sz w:val="28"/>
          <w:szCs w:val="28"/>
          <w14:ligatures w14:val="none"/>
        </w:rPr>
        <w:t>and carried the aggregate weight of a single participating country. </w:t>
      </w:r>
    </w:p>
    <w:p w14:paraId="437FC474" w14:textId="04103FF4" w:rsidR="00E55741" w:rsidRPr="00B30544" w:rsidRDefault="00E55741" w:rsidP="00E55741">
      <w:pPr>
        <w:shd w:val="clear" w:color="auto" w:fill="FFFFFF"/>
        <w:spacing w:after="282" w:line="240" w:lineRule="auto"/>
        <w:textAlignment w:val="baseline"/>
        <w:rPr>
          <w:rFonts w:eastAsia="Times New Roman" w:cstheme="minorHAnsi"/>
          <w:color w:val="333333"/>
          <w:kern w:val="0"/>
          <w:sz w:val="28"/>
          <w:szCs w:val="28"/>
          <w14:ligatures w14:val="none"/>
        </w:rPr>
      </w:pPr>
      <w:r>
        <w:rPr>
          <w:rFonts w:ascii="Source Sans Pro" w:hAnsi="Source Sans Pro"/>
          <w:color w:val="000000"/>
          <w:sz w:val="27"/>
          <w:szCs w:val="27"/>
          <w:shd w:val="clear" w:color="auto" w:fill="FFFFFF"/>
        </w:rPr>
        <w:lastRenderedPageBreak/>
        <w:t xml:space="preserve">It’s hard to predict </w:t>
      </w:r>
      <w:proofErr w:type="gramStart"/>
      <w:r>
        <w:rPr>
          <w:rFonts w:ascii="Source Sans Pro" w:hAnsi="Source Sans Pro"/>
          <w:color w:val="000000"/>
          <w:sz w:val="27"/>
          <w:szCs w:val="27"/>
          <w:shd w:val="clear" w:color="auto" w:fill="FFFFFF"/>
        </w:rPr>
        <w:t>victors</w:t>
      </w:r>
      <w:proofErr w:type="gramEnd"/>
      <w:r>
        <w:rPr>
          <w:rFonts w:ascii="Source Sans Pro" w:hAnsi="Source Sans Pro"/>
          <w:color w:val="000000"/>
          <w:sz w:val="27"/>
          <w:szCs w:val="27"/>
          <w:shd w:val="clear" w:color="auto" w:fill="FFFFFF"/>
        </w:rPr>
        <w:t xml:space="preserve"> in a contest whose past winners have ranged from ABBA to Celine Dion, but the bookmakers have historically been </w:t>
      </w:r>
      <w:r w:rsidR="00F22978">
        <w:rPr>
          <w:rFonts w:ascii="Source Sans Pro" w:hAnsi="Source Sans Pro"/>
          <w:color w:val="000000"/>
          <w:sz w:val="27"/>
          <w:szCs w:val="27"/>
          <w:shd w:val="clear" w:color="auto" w:fill="FFFFFF"/>
        </w:rPr>
        <w:t>remarkably</w:t>
      </w:r>
      <w:r>
        <w:rPr>
          <w:rFonts w:ascii="Source Sans Pro" w:hAnsi="Source Sans Pro"/>
          <w:color w:val="000000"/>
          <w:sz w:val="27"/>
          <w:szCs w:val="27"/>
          <w:shd w:val="clear" w:color="auto" w:fill="FFFFFF"/>
        </w:rPr>
        <w:t xml:space="preserve"> accurate.</w:t>
      </w:r>
    </w:p>
    <w:p w14:paraId="0E0A09C4" w14:textId="1ACB61BB" w:rsidR="00B30544" w:rsidRPr="00B30544" w:rsidRDefault="00B30544" w:rsidP="00A802CC">
      <w:pPr>
        <w:jc w:val="both"/>
        <w:rPr>
          <w:rFonts w:cstheme="minorHAnsi"/>
          <w:i/>
          <w:iCs/>
          <w:color w:val="333333"/>
          <w:sz w:val="28"/>
          <w:szCs w:val="28"/>
          <w:shd w:val="clear" w:color="auto" w:fill="FFFFFF"/>
        </w:rPr>
      </w:pPr>
      <w:r>
        <w:rPr>
          <w:rFonts w:cstheme="minorHAnsi"/>
          <w:i/>
          <w:iCs/>
          <w:color w:val="333333"/>
          <w:sz w:val="28"/>
          <w:szCs w:val="28"/>
          <w:shd w:val="clear" w:color="auto" w:fill="FFFFFF"/>
        </w:rPr>
        <w:t xml:space="preserve">Spoiler alert: </w:t>
      </w:r>
      <w:r w:rsidR="00DC1906">
        <w:rPr>
          <w:rFonts w:cstheme="minorHAnsi"/>
          <w:i/>
          <w:iCs/>
          <w:color w:val="333333"/>
          <w:sz w:val="28"/>
          <w:szCs w:val="28"/>
          <w:shd w:val="clear" w:color="auto" w:fill="FFFFFF"/>
        </w:rPr>
        <w:t xml:space="preserve">Sweden </w:t>
      </w:r>
      <w:r>
        <w:rPr>
          <w:rFonts w:cstheme="minorHAnsi"/>
          <w:i/>
          <w:iCs/>
          <w:color w:val="333333"/>
          <w:sz w:val="28"/>
          <w:szCs w:val="28"/>
          <w:shd w:val="clear" w:color="auto" w:fill="FFFFFF"/>
        </w:rPr>
        <w:t xml:space="preserve">won this year.  </w:t>
      </w:r>
    </w:p>
    <w:p w14:paraId="2130B394" w14:textId="7E122189" w:rsidR="00A802CC" w:rsidRDefault="00A802CC" w:rsidP="00A802CC">
      <w:pPr>
        <w:jc w:val="both"/>
        <w:rPr>
          <w:rFonts w:cstheme="minorHAnsi"/>
          <w:color w:val="333333"/>
          <w:sz w:val="28"/>
          <w:szCs w:val="28"/>
          <w:shd w:val="clear" w:color="auto" w:fill="FFFFFF"/>
        </w:rPr>
      </w:pPr>
      <w:r>
        <w:rPr>
          <w:rFonts w:cstheme="minorHAnsi"/>
          <w:color w:val="333333"/>
          <w:sz w:val="28"/>
          <w:szCs w:val="28"/>
          <w:shd w:val="clear" w:color="auto" w:fill="FFFFFF"/>
        </w:rPr>
        <w:t>If you haven’t seen it before, the songs</w:t>
      </w:r>
      <w:r w:rsidR="00F05D4E">
        <w:rPr>
          <w:rFonts w:cstheme="minorHAnsi"/>
          <w:color w:val="333333"/>
          <w:sz w:val="28"/>
          <w:szCs w:val="28"/>
          <w:shd w:val="clear" w:color="auto" w:fill="FFFFFF"/>
        </w:rPr>
        <w:t>—which are all original--</w:t>
      </w:r>
      <w:r>
        <w:rPr>
          <w:rFonts w:cstheme="minorHAnsi"/>
          <w:color w:val="333333"/>
          <w:sz w:val="28"/>
          <w:szCs w:val="28"/>
          <w:shd w:val="clear" w:color="auto" w:fill="FFFFFF"/>
        </w:rPr>
        <w:t>typically fall into a few main categories:</w:t>
      </w:r>
    </w:p>
    <w:p w14:paraId="3B74886B" w14:textId="4693048E" w:rsidR="00A802CC" w:rsidRDefault="00A802CC" w:rsidP="00A802CC">
      <w:pPr>
        <w:jc w:val="both"/>
        <w:rPr>
          <w:rFonts w:ascii="Calibri" w:hAnsi="Calibri" w:cs="Calibri"/>
          <w:color w:val="333333"/>
          <w:sz w:val="28"/>
          <w:szCs w:val="28"/>
          <w:shd w:val="clear" w:color="auto" w:fill="FFFFFF"/>
        </w:rPr>
      </w:pPr>
      <w:r w:rsidRPr="00B30544">
        <w:rPr>
          <w:rStyle w:val="Strong"/>
          <w:rFonts w:ascii="Calibri" w:hAnsi="Calibri" w:cs="Calibri"/>
          <w:i/>
          <w:iCs/>
          <w:color w:val="333333"/>
          <w:sz w:val="28"/>
          <w:szCs w:val="28"/>
          <w:bdr w:val="none" w:sz="0" w:space="0" w:color="auto" w:frame="1"/>
          <w:shd w:val="clear" w:color="auto" w:fill="FFFFFF"/>
        </w:rPr>
        <w:t>Bops</w:t>
      </w:r>
      <w:r w:rsidRPr="00B30544">
        <w:rPr>
          <w:rFonts w:ascii="Calibri" w:hAnsi="Calibri" w:cs="Calibri"/>
          <w:i/>
          <w:iCs/>
          <w:color w:val="333333"/>
          <w:sz w:val="28"/>
          <w:szCs w:val="28"/>
          <w:shd w:val="clear" w:color="auto" w:fill="FFFFFF"/>
        </w:rPr>
        <w:t>:</w:t>
      </w:r>
      <w:r w:rsidRPr="00A802CC">
        <w:rPr>
          <w:rFonts w:ascii="Calibri" w:hAnsi="Calibri" w:cs="Calibri"/>
          <w:color w:val="333333"/>
          <w:sz w:val="28"/>
          <w:szCs w:val="28"/>
          <w:shd w:val="clear" w:color="auto" w:fill="FFFFFF"/>
        </w:rPr>
        <w:t xml:space="preserve"> Up-tempo, egregiously catchy tunes made expressly for the darkest, sweatiest, stickiest dancefloors </w:t>
      </w:r>
      <w:r>
        <w:rPr>
          <w:rFonts w:ascii="Calibri" w:hAnsi="Calibri" w:cs="Calibri"/>
          <w:color w:val="333333"/>
          <w:sz w:val="28"/>
          <w:szCs w:val="28"/>
          <w:shd w:val="clear" w:color="auto" w:fill="FFFFFF"/>
        </w:rPr>
        <w:t>..</w:t>
      </w:r>
      <w:r w:rsidRPr="00A802CC">
        <w:rPr>
          <w:rFonts w:ascii="Calibri" w:hAnsi="Calibri" w:cs="Calibri"/>
          <w:color w:val="333333"/>
          <w:sz w:val="28"/>
          <w:szCs w:val="28"/>
          <w:shd w:val="clear" w:color="auto" w:fill="FFFFFF"/>
        </w:rPr>
        <w:t xml:space="preserve">. </w:t>
      </w:r>
      <w:r>
        <w:rPr>
          <w:rFonts w:ascii="Calibri" w:hAnsi="Calibri" w:cs="Calibri"/>
          <w:color w:val="333333"/>
          <w:sz w:val="28"/>
          <w:szCs w:val="28"/>
          <w:shd w:val="clear" w:color="auto" w:fill="FFFFFF"/>
        </w:rPr>
        <w:t>They g</w:t>
      </w:r>
      <w:r w:rsidRPr="00A802CC">
        <w:rPr>
          <w:rFonts w:ascii="Calibri" w:hAnsi="Calibri" w:cs="Calibri"/>
          <w:color w:val="333333"/>
          <w:sz w:val="28"/>
          <w:szCs w:val="28"/>
          <w:shd w:val="clear" w:color="auto" w:fill="FFFFFF"/>
        </w:rPr>
        <w:t xml:space="preserve">enerally involve backup dancers who haven't had a carb </w:t>
      </w:r>
      <w:r>
        <w:rPr>
          <w:rFonts w:ascii="Calibri" w:hAnsi="Calibri" w:cs="Calibri"/>
          <w:color w:val="333333"/>
          <w:sz w:val="28"/>
          <w:szCs w:val="28"/>
          <w:shd w:val="clear" w:color="auto" w:fill="FFFFFF"/>
        </w:rPr>
        <w:t>in years</w:t>
      </w:r>
      <w:r w:rsidRPr="00A802CC">
        <w:rPr>
          <w:rFonts w:ascii="Calibri" w:hAnsi="Calibri" w:cs="Calibri"/>
          <w:color w:val="333333"/>
          <w:sz w:val="28"/>
          <w:szCs w:val="28"/>
          <w:shd w:val="clear" w:color="auto" w:fill="FFFFFF"/>
        </w:rPr>
        <w:t>.</w:t>
      </w:r>
    </w:p>
    <w:p w14:paraId="1480FB73" w14:textId="77777777" w:rsidR="00A802CC" w:rsidRPr="00B30544" w:rsidRDefault="00A802CC" w:rsidP="00B30544">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rPr>
      </w:pPr>
      <w:r w:rsidRPr="00B30544">
        <w:rPr>
          <w:rStyle w:val="Strong"/>
          <w:rFonts w:asciiTheme="minorHAnsi" w:hAnsiTheme="minorHAnsi" w:cstheme="minorHAnsi"/>
          <w:i/>
          <w:iCs/>
          <w:color w:val="333333"/>
          <w:sz w:val="28"/>
          <w:szCs w:val="28"/>
          <w:bdr w:val="none" w:sz="0" w:space="0" w:color="auto" w:frame="1"/>
        </w:rPr>
        <w:t>Ballads:</w:t>
      </w:r>
      <w:r w:rsidRPr="00B30544">
        <w:rPr>
          <w:rFonts w:asciiTheme="minorHAnsi" w:hAnsiTheme="minorHAnsi" w:cstheme="minorHAnsi"/>
          <w:color w:val="333333"/>
          <w:sz w:val="28"/>
          <w:szCs w:val="28"/>
        </w:rPr>
        <w:t> Slow, emotional, achingly sincere. No dancing, no backup dancers, just the performer planting their feet and emoting all over the stage in front of a light show that bathes them in the (Usually Purple) Glow of Performative Melancholy.</w:t>
      </w:r>
    </w:p>
    <w:p w14:paraId="36F80321" w14:textId="77777777" w:rsidR="00B30544" w:rsidRPr="00B30544" w:rsidRDefault="00B30544" w:rsidP="00B30544">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rPr>
      </w:pPr>
    </w:p>
    <w:p w14:paraId="333B285F" w14:textId="0C84C860" w:rsidR="00A802CC" w:rsidRDefault="00A802CC" w:rsidP="00B30544">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rPr>
      </w:pPr>
      <w:r w:rsidRPr="00B30544">
        <w:rPr>
          <w:rStyle w:val="Strong"/>
          <w:rFonts w:asciiTheme="minorHAnsi" w:hAnsiTheme="minorHAnsi" w:cstheme="minorHAnsi"/>
          <w:i/>
          <w:iCs/>
          <w:color w:val="333333"/>
          <w:sz w:val="28"/>
          <w:szCs w:val="28"/>
          <w:bdr w:val="none" w:sz="0" w:space="0" w:color="auto" w:frame="1"/>
        </w:rPr>
        <w:t>Anthems:</w:t>
      </w:r>
      <w:r w:rsidRPr="00B30544">
        <w:rPr>
          <w:rFonts w:asciiTheme="minorHAnsi" w:hAnsiTheme="minorHAnsi" w:cstheme="minorHAnsi"/>
          <w:color w:val="333333"/>
          <w:sz w:val="28"/>
          <w:szCs w:val="28"/>
        </w:rPr>
        <w:t xml:space="preserve"> A subcategory of Ballads, you'll know you're watching an Anthem if it's a stirring, bombastic, heedlessly over-the-top barn-burner about standing up, or looking up, or holding up, or not giving up — something with "up," anyway. Dance moves, if any, are scaled </w:t>
      </w:r>
      <w:r w:rsidR="00B30544">
        <w:rPr>
          <w:rFonts w:asciiTheme="minorHAnsi" w:hAnsiTheme="minorHAnsi" w:cstheme="minorHAnsi"/>
          <w:color w:val="333333"/>
          <w:sz w:val="28"/>
          <w:szCs w:val="28"/>
        </w:rPr>
        <w:t>way</w:t>
      </w:r>
      <w:r w:rsidRPr="00B30544">
        <w:rPr>
          <w:rFonts w:asciiTheme="minorHAnsi" w:hAnsiTheme="minorHAnsi" w:cstheme="minorHAnsi"/>
          <w:color w:val="333333"/>
          <w:sz w:val="28"/>
          <w:szCs w:val="28"/>
        </w:rPr>
        <w:t xml:space="preserve"> back in favor of posing defiantly.</w:t>
      </w:r>
    </w:p>
    <w:p w14:paraId="6FD4C140" w14:textId="77777777" w:rsidR="00F05D4E" w:rsidRDefault="00F05D4E" w:rsidP="00B30544">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rPr>
      </w:pPr>
    </w:p>
    <w:p w14:paraId="388461B4" w14:textId="5E73BE80" w:rsidR="00F05D4E" w:rsidRDefault="00F05D4E" w:rsidP="00F05D4E">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shd w:val="clear" w:color="auto" w:fill="FFFFFF"/>
        </w:rPr>
      </w:pPr>
      <w:r>
        <w:rPr>
          <w:rFonts w:asciiTheme="minorHAnsi" w:hAnsiTheme="minorHAnsi" w:cstheme="minorHAnsi"/>
          <w:color w:val="333333"/>
          <w:sz w:val="28"/>
          <w:szCs w:val="28"/>
        </w:rPr>
        <w:t>For example</w:t>
      </w:r>
      <w:r w:rsidRPr="00F05D4E">
        <w:rPr>
          <w:rFonts w:ascii="Calibri" w:hAnsi="Calibri" w:cs="Calibri"/>
          <w:color w:val="333333"/>
          <w:sz w:val="28"/>
          <w:szCs w:val="28"/>
        </w:rPr>
        <w:t xml:space="preserve">, </w:t>
      </w:r>
      <w:r w:rsidRPr="00F05D4E">
        <w:rPr>
          <w:rFonts w:ascii="Calibri" w:hAnsi="Calibri" w:cs="Calibri"/>
          <w:color w:val="333333"/>
          <w:sz w:val="28"/>
          <w:szCs w:val="28"/>
          <w:shd w:val="clear" w:color="auto" w:fill="FFFFFF"/>
        </w:rPr>
        <w:t xml:space="preserve">some Eurovision songs are made for the </w:t>
      </w:r>
      <w:r w:rsidRPr="00F05D4E">
        <w:rPr>
          <w:rFonts w:ascii="Calibri" w:hAnsi="Calibri" w:cs="Calibri"/>
          <w:i/>
          <w:iCs/>
          <w:color w:val="333333"/>
          <w:sz w:val="28"/>
          <w:szCs w:val="28"/>
          <w:shd w:val="clear" w:color="auto" w:fill="FFFFFF"/>
        </w:rPr>
        <w:t>dance floor;</w:t>
      </w:r>
      <w:r w:rsidRPr="00F05D4E">
        <w:rPr>
          <w:rFonts w:ascii="Calibri" w:hAnsi="Calibri" w:cs="Calibri"/>
          <w:color w:val="333333"/>
          <w:sz w:val="28"/>
          <w:szCs w:val="28"/>
          <w:shd w:val="clear" w:color="auto" w:fill="FFFFFF"/>
        </w:rPr>
        <w:t xml:space="preserve"> some are made for </w:t>
      </w:r>
      <w:r w:rsidRPr="00F05D4E">
        <w:rPr>
          <w:rFonts w:ascii="Calibri" w:hAnsi="Calibri" w:cs="Calibri"/>
          <w:i/>
          <w:iCs/>
          <w:color w:val="333333"/>
          <w:sz w:val="28"/>
          <w:szCs w:val="28"/>
          <w:shd w:val="clear" w:color="auto" w:fill="FFFFFF"/>
        </w:rPr>
        <w:t>lying on the sofa</w:t>
      </w:r>
      <w:r w:rsidRPr="00F05D4E">
        <w:rPr>
          <w:rFonts w:ascii="Calibri" w:hAnsi="Calibri" w:cs="Calibri"/>
          <w:color w:val="333333"/>
          <w:sz w:val="28"/>
          <w:szCs w:val="28"/>
          <w:shd w:val="clear" w:color="auto" w:fill="FFFFFF"/>
        </w:rPr>
        <w:t xml:space="preserve"> and staring at a crack in the ceiling while wallowing in regret, stewing in spite, or some artisanal mixture of both. But it cannot be denied:</w:t>
      </w:r>
      <w:r>
        <w:rPr>
          <w:rFonts w:ascii="Calibri" w:hAnsi="Calibri" w:cs="Calibri"/>
          <w:color w:val="333333"/>
          <w:sz w:val="28"/>
          <w:szCs w:val="28"/>
          <w:shd w:val="clear" w:color="auto" w:fill="FFFFFF"/>
        </w:rPr>
        <w:t xml:space="preserve"> </w:t>
      </w:r>
      <w:r w:rsidRPr="00F05D4E">
        <w:rPr>
          <w:rFonts w:asciiTheme="minorHAnsi" w:hAnsiTheme="minorHAnsi" w:cstheme="minorHAnsi"/>
          <w:color w:val="333333"/>
          <w:sz w:val="28"/>
          <w:szCs w:val="28"/>
          <w:shd w:val="clear" w:color="auto" w:fill="FFFFFF"/>
        </w:rPr>
        <w:t xml:space="preserve">some Eurovision songs are made for the </w:t>
      </w:r>
      <w:r w:rsidRPr="00F05D4E">
        <w:rPr>
          <w:rFonts w:asciiTheme="minorHAnsi" w:hAnsiTheme="minorHAnsi" w:cstheme="minorHAnsi"/>
          <w:i/>
          <w:iCs/>
          <w:color w:val="333333"/>
          <w:sz w:val="28"/>
          <w:szCs w:val="28"/>
          <w:shd w:val="clear" w:color="auto" w:fill="FFFFFF"/>
        </w:rPr>
        <w:t>workout mix.</w:t>
      </w:r>
      <w:r w:rsidRPr="00F05D4E">
        <w:rPr>
          <w:rFonts w:asciiTheme="minorHAnsi" w:hAnsiTheme="minorHAnsi" w:cstheme="minorHAnsi"/>
          <w:color w:val="333333"/>
          <w:sz w:val="28"/>
          <w:szCs w:val="28"/>
          <w:shd w:val="clear" w:color="auto" w:fill="FFFFFF"/>
        </w:rPr>
        <w:t xml:space="preserve"> Witness this year's </w:t>
      </w:r>
      <w:r w:rsidRPr="00F05D4E">
        <w:rPr>
          <w:rFonts w:asciiTheme="minorHAnsi" w:hAnsiTheme="minorHAnsi" w:cstheme="minorHAnsi"/>
          <w:i/>
          <w:iCs/>
          <w:color w:val="333333"/>
          <w:sz w:val="28"/>
          <w:szCs w:val="28"/>
          <w:shd w:val="clear" w:color="auto" w:fill="FFFFFF"/>
        </w:rPr>
        <w:t>Finland entry</w:t>
      </w:r>
      <w:r w:rsidRPr="00F05D4E">
        <w:rPr>
          <w:rFonts w:asciiTheme="minorHAnsi" w:hAnsiTheme="minorHAnsi" w:cstheme="minorHAnsi"/>
          <w:color w:val="333333"/>
          <w:sz w:val="28"/>
          <w:szCs w:val="28"/>
          <w:shd w:val="clear" w:color="auto" w:fill="FFFFFF"/>
        </w:rPr>
        <w:t>, which exists to get you up and moving; imagine a CrossFit instructor shouting at you in Finnish.</w:t>
      </w:r>
      <w:r w:rsidR="005D348C">
        <w:rPr>
          <w:rStyle w:val="FootnoteReference"/>
          <w:rFonts w:asciiTheme="minorHAnsi" w:hAnsiTheme="minorHAnsi" w:cstheme="minorHAnsi"/>
          <w:color w:val="333333"/>
          <w:sz w:val="28"/>
          <w:szCs w:val="28"/>
          <w:shd w:val="clear" w:color="auto" w:fill="FFFFFF"/>
        </w:rPr>
        <w:footnoteReference w:id="1"/>
      </w:r>
    </w:p>
    <w:p w14:paraId="1A8A798A" w14:textId="77777777" w:rsidR="00767043" w:rsidRDefault="00767043" w:rsidP="00F05D4E">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shd w:val="clear" w:color="auto" w:fill="FFFFFF"/>
        </w:rPr>
      </w:pPr>
    </w:p>
    <w:p w14:paraId="43AFD0BB" w14:textId="4CD8C71E" w:rsidR="00767043" w:rsidRDefault="00767043" w:rsidP="00F05D4E">
      <w:pPr>
        <w:pStyle w:val="NormalWeb"/>
        <w:shd w:val="clear" w:color="auto" w:fill="FFFFFF"/>
        <w:spacing w:before="0" w:beforeAutospacing="0" w:after="0" w:afterAutospacing="0"/>
        <w:jc w:val="both"/>
        <w:textAlignment w:val="baseline"/>
        <w:rPr>
          <w:rFonts w:asciiTheme="minorHAnsi" w:hAnsiTheme="minorHAnsi" w:cstheme="minorHAnsi"/>
          <w:color w:val="333333"/>
          <w:sz w:val="28"/>
          <w:szCs w:val="28"/>
        </w:rPr>
      </w:pPr>
      <w:r>
        <w:rPr>
          <w:rFonts w:asciiTheme="minorHAnsi" w:hAnsiTheme="minorHAnsi" w:cstheme="minorHAnsi"/>
          <w:color w:val="333333"/>
          <w:sz w:val="28"/>
          <w:szCs w:val="28"/>
          <w:shd w:val="clear" w:color="auto" w:fill="FFFFFF"/>
        </w:rPr>
        <w:t>A hilarious spoof of the Eur</w:t>
      </w:r>
      <w:r w:rsidR="002873E2">
        <w:rPr>
          <w:rFonts w:asciiTheme="minorHAnsi" w:hAnsiTheme="minorHAnsi" w:cstheme="minorHAnsi"/>
          <w:color w:val="333333"/>
          <w:sz w:val="28"/>
          <w:szCs w:val="28"/>
          <w:shd w:val="clear" w:color="auto" w:fill="FFFFFF"/>
        </w:rPr>
        <w:t>o</w:t>
      </w:r>
      <w:r>
        <w:rPr>
          <w:rFonts w:asciiTheme="minorHAnsi" w:hAnsiTheme="minorHAnsi" w:cstheme="minorHAnsi"/>
          <w:color w:val="333333"/>
          <w:sz w:val="28"/>
          <w:szCs w:val="28"/>
          <w:shd w:val="clear" w:color="auto" w:fill="FFFFFF"/>
        </w:rPr>
        <w:t>vision</w:t>
      </w:r>
      <w:r w:rsidR="002873E2">
        <w:rPr>
          <w:rFonts w:asciiTheme="minorHAnsi" w:hAnsiTheme="minorHAnsi" w:cstheme="minorHAnsi"/>
          <w:color w:val="333333"/>
          <w:sz w:val="28"/>
          <w:szCs w:val="28"/>
          <w:shd w:val="clear" w:color="auto" w:fill="FFFFFF"/>
        </w:rPr>
        <w:t xml:space="preserve"> Song Contest is the 2020, Will Ferrell</w:t>
      </w:r>
      <w:r w:rsidR="005C1CA7">
        <w:rPr>
          <w:rFonts w:asciiTheme="minorHAnsi" w:hAnsiTheme="minorHAnsi" w:cstheme="minorHAnsi"/>
          <w:color w:val="333333"/>
          <w:sz w:val="28"/>
          <w:szCs w:val="28"/>
          <w:shd w:val="clear" w:color="auto" w:fill="FFFFFF"/>
        </w:rPr>
        <w:t xml:space="preserve"> fil</w:t>
      </w:r>
      <w:r w:rsidR="00327334">
        <w:rPr>
          <w:rFonts w:asciiTheme="minorHAnsi" w:hAnsiTheme="minorHAnsi" w:cstheme="minorHAnsi"/>
          <w:color w:val="333333"/>
          <w:sz w:val="28"/>
          <w:szCs w:val="28"/>
          <w:shd w:val="clear" w:color="auto" w:fill="FFFFFF"/>
        </w:rPr>
        <w:t>m</w:t>
      </w:r>
      <w:r w:rsidR="005C1CA7">
        <w:rPr>
          <w:rFonts w:asciiTheme="minorHAnsi" w:hAnsiTheme="minorHAnsi" w:cstheme="minorHAnsi"/>
          <w:color w:val="333333"/>
          <w:sz w:val="28"/>
          <w:szCs w:val="28"/>
          <w:shd w:val="clear" w:color="auto" w:fill="FFFFFF"/>
        </w:rPr>
        <w:t xml:space="preserve">, </w:t>
      </w:r>
      <w:r w:rsidR="008E70AB">
        <w:rPr>
          <w:rFonts w:asciiTheme="minorHAnsi" w:hAnsiTheme="minorHAnsi" w:cstheme="minorHAnsi"/>
          <w:i/>
          <w:iCs/>
          <w:color w:val="333333"/>
          <w:sz w:val="28"/>
          <w:szCs w:val="28"/>
          <w:shd w:val="clear" w:color="auto" w:fill="FFFFFF"/>
        </w:rPr>
        <w:t>Eurovision Song Contest: The Story of Fire Saga,</w:t>
      </w:r>
      <w:r w:rsidR="008E70AB" w:rsidRPr="008E70AB">
        <w:rPr>
          <w:rFonts w:asciiTheme="minorHAnsi" w:hAnsiTheme="minorHAnsi" w:cstheme="minorHAnsi"/>
          <w:color w:val="333333"/>
          <w:sz w:val="28"/>
          <w:szCs w:val="28"/>
          <w:shd w:val="clear" w:color="auto" w:fill="FFFFFF"/>
        </w:rPr>
        <w:t xml:space="preserve"> where</w:t>
      </w:r>
      <w:r>
        <w:rPr>
          <w:rFonts w:asciiTheme="minorHAnsi" w:hAnsiTheme="minorHAnsi" w:cstheme="minorHAnsi"/>
          <w:color w:val="333333"/>
          <w:sz w:val="28"/>
          <w:szCs w:val="28"/>
          <w:shd w:val="clear" w:color="auto" w:fill="FFFFFF"/>
        </w:rPr>
        <w:t xml:space="preserve"> </w:t>
      </w:r>
      <w:r w:rsidR="000F1739">
        <w:rPr>
          <w:rFonts w:asciiTheme="minorHAnsi" w:hAnsiTheme="minorHAnsi" w:cstheme="minorHAnsi"/>
          <w:color w:val="333333"/>
          <w:sz w:val="28"/>
          <w:szCs w:val="28"/>
          <w:shd w:val="clear" w:color="auto" w:fill="FFFFFF"/>
        </w:rPr>
        <w:t>Ferrell and Rachel McAdams</w:t>
      </w:r>
      <w:r w:rsidR="00320C8C">
        <w:rPr>
          <w:rFonts w:asciiTheme="minorHAnsi" w:hAnsiTheme="minorHAnsi" w:cstheme="minorHAnsi"/>
          <w:color w:val="333333"/>
          <w:sz w:val="28"/>
          <w:szCs w:val="28"/>
          <w:shd w:val="clear" w:color="auto" w:fill="FFFFFF"/>
        </w:rPr>
        <w:t xml:space="preserve"> play hapless</w:t>
      </w:r>
      <w:r w:rsidR="009A1018">
        <w:rPr>
          <w:rFonts w:asciiTheme="minorHAnsi" w:hAnsiTheme="minorHAnsi" w:cstheme="minorHAnsi"/>
          <w:color w:val="333333"/>
          <w:sz w:val="28"/>
          <w:szCs w:val="28"/>
          <w:shd w:val="clear" w:color="auto" w:fill="FFFFFF"/>
        </w:rPr>
        <w:t>, accidental</w:t>
      </w:r>
      <w:r w:rsidR="00AC1740">
        <w:rPr>
          <w:rFonts w:asciiTheme="minorHAnsi" w:hAnsiTheme="minorHAnsi" w:cstheme="minorHAnsi"/>
          <w:color w:val="333333"/>
          <w:sz w:val="28"/>
          <w:szCs w:val="28"/>
          <w:shd w:val="clear" w:color="auto" w:fill="FFFFFF"/>
        </w:rPr>
        <w:t>—and not very talented</w:t>
      </w:r>
      <w:r w:rsidR="009A1018">
        <w:rPr>
          <w:rFonts w:asciiTheme="minorHAnsi" w:hAnsiTheme="minorHAnsi" w:cstheme="minorHAnsi"/>
          <w:color w:val="333333"/>
          <w:sz w:val="28"/>
          <w:szCs w:val="28"/>
          <w:shd w:val="clear" w:color="auto" w:fill="FFFFFF"/>
        </w:rPr>
        <w:t>,</w:t>
      </w:r>
      <w:r w:rsidR="00320C8C">
        <w:rPr>
          <w:rFonts w:asciiTheme="minorHAnsi" w:hAnsiTheme="minorHAnsi" w:cstheme="minorHAnsi"/>
          <w:color w:val="333333"/>
          <w:sz w:val="28"/>
          <w:szCs w:val="28"/>
          <w:shd w:val="clear" w:color="auto" w:fill="FFFFFF"/>
        </w:rPr>
        <w:t xml:space="preserve"> Eurovision contestants from Iceland</w:t>
      </w:r>
      <w:r w:rsidR="002014C1">
        <w:rPr>
          <w:rFonts w:asciiTheme="minorHAnsi" w:hAnsiTheme="minorHAnsi" w:cstheme="minorHAnsi"/>
          <w:color w:val="333333"/>
          <w:sz w:val="28"/>
          <w:szCs w:val="28"/>
          <w:shd w:val="clear" w:color="auto" w:fill="FFFFFF"/>
        </w:rPr>
        <w:t xml:space="preserve">, who, you guessed it, end up </w:t>
      </w:r>
      <w:r w:rsidR="00DC1906">
        <w:rPr>
          <w:rFonts w:asciiTheme="minorHAnsi" w:hAnsiTheme="minorHAnsi" w:cstheme="minorHAnsi"/>
          <w:color w:val="333333"/>
          <w:sz w:val="28"/>
          <w:szCs w:val="28"/>
          <w:shd w:val="clear" w:color="auto" w:fill="FFFFFF"/>
        </w:rPr>
        <w:t>finding true love in the process</w:t>
      </w:r>
      <w:r w:rsidR="00320C8C">
        <w:rPr>
          <w:rFonts w:asciiTheme="minorHAnsi" w:hAnsiTheme="minorHAnsi" w:cstheme="minorHAnsi"/>
          <w:color w:val="333333"/>
          <w:sz w:val="28"/>
          <w:szCs w:val="28"/>
          <w:shd w:val="clear" w:color="auto" w:fill="FFFFFF"/>
        </w:rPr>
        <w:t xml:space="preserve">.  </w:t>
      </w:r>
    </w:p>
    <w:p w14:paraId="4B007E09" w14:textId="77777777" w:rsidR="00F05D4E" w:rsidRDefault="00F05D4E" w:rsidP="00F05D4E">
      <w:pPr>
        <w:pStyle w:val="NormalWeb"/>
        <w:shd w:val="clear" w:color="auto" w:fill="FFFFFF"/>
        <w:spacing w:before="0" w:beforeAutospacing="0" w:after="0" w:afterAutospacing="0"/>
        <w:jc w:val="both"/>
        <w:textAlignment w:val="baseline"/>
        <w:rPr>
          <w:rFonts w:ascii="Calibri" w:hAnsi="Calibri" w:cs="Calibri"/>
          <w:sz w:val="28"/>
          <w:szCs w:val="28"/>
        </w:rPr>
      </w:pPr>
    </w:p>
    <w:p w14:paraId="302EDCBA" w14:textId="5708B66E" w:rsidR="00E55741" w:rsidRDefault="00F05D4E" w:rsidP="00A802CC">
      <w:pPr>
        <w:jc w:val="both"/>
        <w:rPr>
          <w:rFonts w:ascii="Calibri" w:hAnsi="Calibri" w:cs="Calibri"/>
          <w:sz w:val="28"/>
          <w:szCs w:val="28"/>
        </w:rPr>
      </w:pPr>
      <w:r>
        <w:rPr>
          <w:rFonts w:ascii="Calibri" w:hAnsi="Calibri" w:cs="Calibri"/>
          <w:sz w:val="28"/>
          <w:szCs w:val="28"/>
        </w:rPr>
        <w:t xml:space="preserve">The reason I like this competition so much is because it’s </w:t>
      </w:r>
      <w:r w:rsidRPr="00F05D4E">
        <w:rPr>
          <w:rFonts w:ascii="Calibri" w:hAnsi="Calibri" w:cs="Calibri"/>
          <w:i/>
          <w:iCs/>
          <w:sz w:val="28"/>
          <w:szCs w:val="28"/>
        </w:rPr>
        <w:t>a show place for human ingenuity and creativity</w:t>
      </w:r>
      <w:r>
        <w:rPr>
          <w:rFonts w:ascii="Calibri" w:hAnsi="Calibri" w:cs="Calibri"/>
          <w:sz w:val="28"/>
          <w:szCs w:val="28"/>
        </w:rPr>
        <w:t xml:space="preserve">—the performers are forced to do everything they possibly </w:t>
      </w:r>
      <w:r>
        <w:rPr>
          <w:rFonts w:ascii="Calibri" w:hAnsi="Calibri" w:cs="Calibri"/>
          <w:sz w:val="28"/>
          <w:szCs w:val="28"/>
        </w:rPr>
        <w:lastRenderedPageBreak/>
        <w:t>can to stand out in a large, crowded field of competitors—and it is simply amazing what some of them are able to come up with</w:t>
      </w:r>
      <w:r w:rsidR="00AF2230">
        <w:rPr>
          <w:rFonts w:ascii="Calibri" w:hAnsi="Calibri" w:cs="Calibri"/>
          <w:sz w:val="28"/>
          <w:szCs w:val="28"/>
        </w:rPr>
        <w:t xml:space="preserve"> year after year</w:t>
      </w:r>
      <w:r>
        <w:rPr>
          <w:rFonts w:ascii="Calibri" w:hAnsi="Calibri" w:cs="Calibri"/>
          <w:sz w:val="28"/>
          <w:szCs w:val="28"/>
        </w:rPr>
        <w:t xml:space="preserve">. </w:t>
      </w:r>
    </w:p>
    <w:p w14:paraId="531F1809" w14:textId="393B0863" w:rsidR="00E55741" w:rsidRPr="005D348C" w:rsidRDefault="00E55741" w:rsidP="00A802CC">
      <w:pPr>
        <w:jc w:val="both"/>
        <w:rPr>
          <w:rFonts w:ascii="Calibri" w:hAnsi="Calibri" w:cs="Calibri"/>
          <w:sz w:val="28"/>
          <w:szCs w:val="28"/>
        </w:rPr>
      </w:pPr>
      <w:r>
        <w:rPr>
          <w:rFonts w:ascii="Calibri" w:hAnsi="Calibri" w:cs="Calibri"/>
          <w:sz w:val="28"/>
          <w:szCs w:val="28"/>
        </w:rPr>
        <w:t xml:space="preserve">I want you to think about this in terms of our reading from Acts this morning where the Apostle Paul demonstrates a high degree of ingenuity and creativity himself in a unique sermon that is </w:t>
      </w:r>
      <w:r w:rsidR="005D348C">
        <w:rPr>
          <w:rFonts w:ascii="Calibri" w:hAnsi="Calibri" w:cs="Calibri"/>
          <w:sz w:val="28"/>
          <w:szCs w:val="28"/>
        </w:rPr>
        <w:t>understated, sober--</w:t>
      </w:r>
      <w:r>
        <w:rPr>
          <w:rFonts w:ascii="Calibri" w:hAnsi="Calibri" w:cs="Calibri"/>
          <w:sz w:val="28"/>
          <w:szCs w:val="28"/>
        </w:rPr>
        <w:t xml:space="preserve">almost </w:t>
      </w:r>
      <w:r>
        <w:rPr>
          <w:rFonts w:ascii="Calibri" w:hAnsi="Calibri" w:cs="Calibri"/>
          <w:i/>
          <w:iCs/>
          <w:sz w:val="28"/>
          <w:szCs w:val="28"/>
        </w:rPr>
        <w:t>Presbyterian!</w:t>
      </w:r>
      <w:r w:rsidR="005D348C">
        <w:rPr>
          <w:rFonts w:ascii="Calibri" w:hAnsi="Calibri" w:cs="Calibri"/>
          <w:i/>
          <w:iCs/>
          <w:sz w:val="28"/>
          <w:szCs w:val="28"/>
        </w:rPr>
        <w:t xml:space="preserve"> </w:t>
      </w:r>
      <w:r w:rsidR="005D348C">
        <w:rPr>
          <w:rFonts w:ascii="Calibri" w:hAnsi="Calibri" w:cs="Calibri"/>
          <w:sz w:val="28"/>
          <w:szCs w:val="28"/>
        </w:rPr>
        <w:t xml:space="preserve">In fact, it’s the exact opposite of the </w:t>
      </w:r>
      <w:r w:rsidR="005D348C">
        <w:rPr>
          <w:rFonts w:ascii="Calibri" w:hAnsi="Calibri" w:cs="Calibri"/>
          <w:i/>
          <w:iCs/>
          <w:sz w:val="28"/>
          <w:szCs w:val="28"/>
        </w:rPr>
        <w:t xml:space="preserve">in-your-face </w:t>
      </w:r>
      <w:r w:rsidR="005D348C">
        <w:rPr>
          <w:rFonts w:ascii="Calibri" w:hAnsi="Calibri" w:cs="Calibri"/>
          <w:sz w:val="28"/>
          <w:szCs w:val="28"/>
        </w:rPr>
        <w:t xml:space="preserve">braggadocio of the Eurovision contestants.  </w:t>
      </w:r>
    </w:p>
    <w:p w14:paraId="64DC5BF8" w14:textId="2147A44F" w:rsidR="00F05D4E" w:rsidRDefault="00E55741" w:rsidP="00A802CC">
      <w:pPr>
        <w:jc w:val="both"/>
        <w:rPr>
          <w:rFonts w:ascii="Calibri" w:hAnsi="Calibri" w:cs="Calibri"/>
          <w:sz w:val="28"/>
          <w:szCs w:val="28"/>
        </w:rPr>
      </w:pPr>
      <w:r>
        <w:rPr>
          <w:rFonts w:ascii="Calibri" w:hAnsi="Calibri" w:cs="Calibri"/>
          <w:sz w:val="28"/>
          <w:szCs w:val="28"/>
        </w:rPr>
        <w:t xml:space="preserve">You see, </w:t>
      </w:r>
      <w:r w:rsidR="005D348C" w:rsidRPr="005D348C">
        <w:rPr>
          <w:rFonts w:cstheme="minorHAnsi"/>
          <w:color w:val="000000"/>
          <w:sz w:val="28"/>
          <w:szCs w:val="28"/>
          <w:shd w:val="clear" w:color="auto" w:fill="FFFFFF"/>
        </w:rPr>
        <w:t xml:space="preserve">Paul chooses </w:t>
      </w:r>
      <w:r w:rsidR="005D348C" w:rsidRPr="005D348C">
        <w:rPr>
          <w:rFonts w:cstheme="minorHAnsi"/>
          <w:i/>
          <w:iCs/>
          <w:color w:val="000000"/>
          <w:sz w:val="28"/>
          <w:szCs w:val="28"/>
          <w:shd w:val="clear" w:color="auto" w:fill="FFFFFF"/>
        </w:rPr>
        <w:t>not</w:t>
      </w:r>
      <w:r w:rsidR="005D348C" w:rsidRPr="005D348C">
        <w:rPr>
          <w:rFonts w:cstheme="minorHAnsi"/>
          <w:color w:val="000000"/>
          <w:sz w:val="28"/>
          <w:szCs w:val="28"/>
          <w:shd w:val="clear" w:color="auto" w:fill="FFFFFF"/>
        </w:rPr>
        <w:t xml:space="preserve"> to ram the gospel down the Athenians' throats. He speaks about essential aspects of belief in Christ without naming names, without embellishing life through rose-tinted glasses, and without using scare tactics. Yet the message is still crystal clear: </w:t>
      </w:r>
      <w:r w:rsidR="005D348C" w:rsidRPr="005D348C">
        <w:rPr>
          <w:rFonts w:cstheme="minorHAnsi"/>
          <w:i/>
          <w:iCs/>
          <w:color w:val="000000"/>
          <w:sz w:val="28"/>
          <w:szCs w:val="28"/>
          <w:shd w:val="clear" w:color="auto" w:fill="FFFFFF"/>
        </w:rPr>
        <w:t xml:space="preserve">God created humanity to serve and worship </w:t>
      </w:r>
      <w:r w:rsidR="005D348C">
        <w:rPr>
          <w:rFonts w:cstheme="minorHAnsi"/>
          <w:i/>
          <w:iCs/>
          <w:color w:val="000000"/>
          <w:sz w:val="28"/>
          <w:szCs w:val="28"/>
          <w:shd w:val="clear" w:color="auto" w:fill="FFFFFF"/>
        </w:rPr>
        <w:t>God</w:t>
      </w:r>
      <w:r w:rsidR="005D348C" w:rsidRPr="005D348C">
        <w:rPr>
          <w:rFonts w:cstheme="minorHAnsi"/>
          <w:i/>
          <w:iCs/>
          <w:color w:val="000000"/>
          <w:sz w:val="28"/>
          <w:szCs w:val="28"/>
          <w:shd w:val="clear" w:color="auto" w:fill="FFFFFF"/>
        </w:rPr>
        <w:t xml:space="preserve"> alone, the one true God, through Christ the resurrected savior.</w:t>
      </w:r>
      <w:r w:rsidR="00F05D4E">
        <w:rPr>
          <w:rFonts w:ascii="Calibri" w:hAnsi="Calibri" w:cs="Calibri"/>
          <w:sz w:val="28"/>
          <w:szCs w:val="28"/>
        </w:rPr>
        <w:t xml:space="preserve"> </w:t>
      </w:r>
    </w:p>
    <w:p w14:paraId="78D8F580" w14:textId="29CB12BA" w:rsidR="005D348C" w:rsidRDefault="005D348C" w:rsidP="00A802CC">
      <w:pPr>
        <w:jc w:val="both"/>
        <w:rPr>
          <w:rFonts w:ascii="Calibri" w:hAnsi="Calibri" w:cs="Calibri"/>
          <w:color w:val="000000"/>
          <w:sz w:val="28"/>
          <w:szCs w:val="28"/>
          <w:shd w:val="clear" w:color="auto" w:fill="FFFFFF"/>
        </w:rPr>
      </w:pPr>
      <w:r w:rsidRPr="005D348C">
        <w:rPr>
          <w:rFonts w:ascii="Calibri" w:hAnsi="Calibri" w:cs="Calibri"/>
          <w:color w:val="000000"/>
          <w:sz w:val="28"/>
          <w:szCs w:val="28"/>
          <w:shd w:val="clear" w:color="auto" w:fill="FFFFFF"/>
        </w:rPr>
        <w:t>He is using some of the skills of a good</w:t>
      </w:r>
      <w:r w:rsidRPr="005D348C">
        <w:rPr>
          <w:rFonts w:ascii="Calibri" w:hAnsi="Calibri" w:cs="Calibri"/>
          <w:i/>
          <w:iCs/>
          <w:color w:val="000000"/>
          <w:sz w:val="28"/>
          <w:szCs w:val="28"/>
          <w:shd w:val="clear" w:color="auto" w:fill="FFFFFF"/>
        </w:rPr>
        <w:t xml:space="preserve"> storyteller</w:t>
      </w:r>
      <w:r w:rsidRPr="005D348C">
        <w:rPr>
          <w:rFonts w:ascii="Calibri" w:hAnsi="Calibri" w:cs="Calibri"/>
          <w:color w:val="000000"/>
          <w:sz w:val="28"/>
          <w:szCs w:val="28"/>
          <w:shd w:val="clear" w:color="auto" w:fill="FFFFFF"/>
        </w:rPr>
        <w:t xml:space="preserve"> who knows how to capture his audience’s attention. And he respects his audience enough to avoid talking down to them.</w:t>
      </w:r>
    </w:p>
    <w:p w14:paraId="48C1DBC5" w14:textId="77777777" w:rsidR="00CE6EB6" w:rsidRDefault="00F22978" w:rsidP="00F22978">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W</w:t>
      </w:r>
      <w:r w:rsidRPr="00F22978">
        <w:rPr>
          <w:rFonts w:asciiTheme="minorHAnsi" w:hAnsiTheme="minorHAnsi" w:cstheme="minorHAnsi"/>
          <w:color w:val="000000"/>
          <w:sz w:val="28"/>
          <w:szCs w:val="28"/>
        </w:rPr>
        <w:t xml:space="preserve">hen Paul comes before the Athenians, he does not openly denounce their false gods by name or point fingers and accuse them of being lost and without guidance. </w:t>
      </w:r>
      <w:r w:rsidRPr="00F22978">
        <w:rPr>
          <w:rFonts w:asciiTheme="minorHAnsi" w:hAnsiTheme="minorHAnsi" w:cstheme="minorHAnsi"/>
          <w:i/>
          <w:iCs/>
          <w:color w:val="000000"/>
          <w:sz w:val="28"/>
          <w:szCs w:val="28"/>
        </w:rPr>
        <w:t xml:space="preserve">Rather </w:t>
      </w:r>
      <w:r w:rsidRPr="00F22978">
        <w:rPr>
          <w:rFonts w:asciiTheme="minorHAnsi" w:hAnsiTheme="minorHAnsi" w:cstheme="minorHAnsi"/>
          <w:color w:val="000000"/>
          <w:sz w:val="28"/>
          <w:szCs w:val="28"/>
        </w:rPr>
        <w:t>he acknowledges their journey and their findings, and then shares his own.</w:t>
      </w:r>
    </w:p>
    <w:p w14:paraId="4F5CBC39" w14:textId="4C9BB1A0" w:rsidR="00F22978" w:rsidRPr="00F22978" w:rsidRDefault="00CE6EB6" w:rsidP="00F22978">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Enuma Okoro, a Nigerian-American writer, says:</w:t>
      </w:r>
      <w:r w:rsidR="00F22978" w:rsidRPr="00F22978">
        <w:rPr>
          <w:rFonts w:asciiTheme="minorHAnsi" w:hAnsiTheme="minorHAnsi" w:cstheme="minorHAnsi"/>
          <w:color w:val="000000"/>
          <w:sz w:val="28"/>
          <w:szCs w:val="28"/>
        </w:rPr>
        <w:t xml:space="preserve"> </w:t>
      </w:r>
      <w:r w:rsidRPr="00CE6EB6">
        <w:rPr>
          <w:rFonts w:asciiTheme="minorHAnsi" w:hAnsiTheme="minorHAnsi" w:cstheme="minorHAnsi"/>
          <w:i/>
          <w:iCs/>
          <w:color w:val="000000"/>
          <w:sz w:val="28"/>
          <w:szCs w:val="28"/>
        </w:rPr>
        <w:t>“</w:t>
      </w:r>
      <w:r w:rsidR="00F22978" w:rsidRPr="00CE6EB6">
        <w:rPr>
          <w:rFonts w:asciiTheme="minorHAnsi" w:hAnsiTheme="minorHAnsi" w:cstheme="minorHAnsi"/>
          <w:i/>
          <w:iCs/>
          <w:color w:val="000000"/>
          <w:sz w:val="28"/>
          <w:szCs w:val="28"/>
        </w:rPr>
        <w:t>I like to imagine that Paul's approach to the unbelievers of Athens allows them to see him as a fellow seeker of knowledge and truth, which makes them more receptive to his message. By meeting them where they are and acknowledging that he has paid attention to their objects of worship, Paul suggests that he takes their journey seriously. He acknowledges what their spiritual and intellectual journey has found. Then he acknowledges his own journey to them and shares what his own search has found.</w:t>
      </w:r>
      <w:r w:rsidRPr="00CE6EB6">
        <w:rPr>
          <w:rFonts w:asciiTheme="minorHAnsi" w:hAnsiTheme="minorHAnsi" w:cstheme="minorHAnsi"/>
          <w:i/>
          <w:iCs/>
          <w:color w:val="000000"/>
          <w:sz w:val="28"/>
          <w:szCs w:val="28"/>
        </w:rPr>
        <w:t>”</w:t>
      </w:r>
    </w:p>
    <w:p w14:paraId="33ADAE4D" w14:textId="1A521B28" w:rsidR="00F22978" w:rsidRDefault="00CE6EB6" w:rsidP="00F22978">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In other words, h</w:t>
      </w:r>
      <w:r w:rsidR="00F22978" w:rsidRPr="00F22978">
        <w:rPr>
          <w:rFonts w:asciiTheme="minorHAnsi" w:hAnsiTheme="minorHAnsi" w:cstheme="minorHAnsi"/>
          <w:color w:val="000000"/>
          <w:sz w:val="28"/>
          <w:szCs w:val="28"/>
        </w:rPr>
        <w:t>e believes that what he has found is worth sharing, in fact that it's essential. Part of what Paul shares is his understanding of the human condition. Whatever name you give it, we all spend our lives searching and groping for life and love, and to be claimed. We all hope for the redemption of things we have done and said, and we all spend seasons of our lives erecting a variety of false gods in hopes that they will meet our needs. </w:t>
      </w:r>
    </w:p>
    <w:p w14:paraId="6C520F83" w14:textId="664540C7" w:rsidR="00CE6EB6" w:rsidRPr="00CE6EB6" w:rsidRDefault="00CE6EB6" w:rsidP="00CE6EB6">
      <w:pPr>
        <w:pStyle w:val="NormalWeb"/>
        <w:shd w:val="clear" w:color="auto" w:fill="FFFFFF"/>
        <w:spacing w:before="0" w:beforeAutospacing="0" w:after="240" w:afterAutospacing="0"/>
        <w:jc w:val="both"/>
        <w:rPr>
          <w:rFonts w:asciiTheme="minorHAnsi" w:hAnsiTheme="minorHAnsi" w:cstheme="minorHAnsi"/>
          <w:color w:val="000000"/>
          <w:sz w:val="28"/>
          <w:szCs w:val="28"/>
        </w:rPr>
      </w:pPr>
      <w:r w:rsidRPr="00CE6EB6">
        <w:rPr>
          <w:rFonts w:asciiTheme="minorHAnsi" w:hAnsiTheme="minorHAnsi" w:cstheme="minorHAnsi"/>
          <w:color w:val="000000"/>
          <w:sz w:val="28"/>
          <w:szCs w:val="28"/>
        </w:rPr>
        <w:t>This story</w:t>
      </w:r>
      <w:r>
        <w:rPr>
          <w:rFonts w:asciiTheme="minorHAnsi" w:hAnsiTheme="minorHAnsi" w:cstheme="minorHAnsi"/>
          <w:color w:val="000000"/>
          <w:sz w:val="28"/>
          <w:szCs w:val="28"/>
        </w:rPr>
        <w:t>, in a sense, is like</w:t>
      </w:r>
      <w:r w:rsidRPr="00CE6EB6">
        <w:rPr>
          <w:rFonts w:asciiTheme="minorHAnsi" w:hAnsiTheme="minorHAnsi" w:cstheme="minorHAnsi"/>
          <w:color w:val="000000"/>
          <w:sz w:val="28"/>
          <w:szCs w:val="28"/>
        </w:rPr>
        <w:t xml:space="preserve"> </w:t>
      </w:r>
      <w:r w:rsidRPr="00CE6EB6">
        <w:rPr>
          <w:rFonts w:asciiTheme="minorHAnsi" w:hAnsiTheme="minorHAnsi" w:cstheme="minorHAnsi"/>
          <w:i/>
          <w:iCs/>
          <w:color w:val="000000"/>
          <w:sz w:val="28"/>
          <w:szCs w:val="28"/>
        </w:rPr>
        <w:t>a good piece of fiction.</w:t>
      </w:r>
      <w:r w:rsidRPr="00CE6EB6">
        <w:rPr>
          <w:rFonts w:asciiTheme="minorHAnsi" w:hAnsiTheme="minorHAnsi" w:cstheme="minorHAnsi"/>
          <w:color w:val="000000"/>
          <w:sz w:val="28"/>
          <w:szCs w:val="28"/>
        </w:rPr>
        <w:t xml:space="preserve"> When we read or hear powerful stories that ring true to the collective human experience, we respond like the </w:t>
      </w:r>
      <w:r w:rsidRPr="00CE6EB6">
        <w:rPr>
          <w:rFonts w:asciiTheme="minorHAnsi" w:hAnsiTheme="minorHAnsi" w:cstheme="minorHAnsi"/>
          <w:color w:val="000000"/>
          <w:sz w:val="28"/>
          <w:szCs w:val="28"/>
        </w:rPr>
        <w:lastRenderedPageBreak/>
        <w:t>Athenians. We may scoff, mostly because we are not ready for the challenge and responsibility that comes with bearing witness to some truth. Or perhaps something in us resonates so powerfully that we can’t ignore it, and we are intrigued enough to want to hear more. Or we are just overcome and know that our experience of life will never be the same, and we become believers of the truth we have just experienced. </w:t>
      </w:r>
    </w:p>
    <w:p w14:paraId="232A13E5" w14:textId="08B07192" w:rsidR="00CE6EB6" w:rsidRDefault="00CE6EB6" w:rsidP="00CE6EB6">
      <w:pPr>
        <w:pStyle w:val="NormalWeb"/>
        <w:shd w:val="clear" w:color="auto" w:fill="FFFFFF"/>
        <w:spacing w:before="0" w:beforeAutospacing="0" w:after="240" w:afterAutospacing="0"/>
        <w:jc w:val="both"/>
        <w:rPr>
          <w:rFonts w:asciiTheme="minorHAnsi" w:hAnsiTheme="minorHAnsi" w:cstheme="minorHAnsi"/>
          <w:color w:val="000000"/>
          <w:sz w:val="28"/>
          <w:szCs w:val="28"/>
        </w:rPr>
      </w:pPr>
      <w:r w:rsidRPr="00CE6EB6">
        <w:rPr>
          <w:rFonts w:asciiTheme="minorHAnsi" w:hAnsiTheme="minorHAnsi" w:cstheme="minorHAnsi"/>
          <w:color w:val="000000"/>
          <w:sz w:val="28"/>
          <w:szCs w:val="28"/>
        </w:rPr>
        <w:t>Whatever our response, the fact is that it requires a good storyteller to keep us invested long enough to hear the message. And a good storyteller respects his</w:t>
      </w:r>
      <w:r>
        <w:rPr>
          <w:rFonts w:asciiTheme="minorHAnsi" w:hAnsiTheme="minorHAnsi" w:cstheme="minorHAnsi"/>
          <w:color w:val="000000"/>
          <w:sz w:val="28"/>
          <w:szCs w:val="28"/>
        </w:rPr>
        <w:t xml:space="preserve"> or her</w:t>
      </w:r>
      <w:r w:rsidRPr="00CE6EB6">
        <w:rPr>
          <w:rFonts w:asciiTheme="minorHAnsi" w:hAnsiTheme="minorHAnsi" w:cstheme="minorHAnsi"/>
          <w:color w:val="000000"/>
          <w:sz w:val="28"/>
          <w:szCs w:val="28"/>
        </w:rPr>
        <w:t xml:space="preserve"> audience’s intelligence, convinces them that they themselves could be within the story, and trusts that his</w:t>
      </w:r>
      <w:r>
        <w:rPr>
          <w:rFonts w:asciiTheme="minorHAnsi" w:hAnsiTheme="minorHAnsi" w:cstheme="minorHAnsi"/>
          <w:color w:val="000000"/>
          <w:sz w:val="28"/>
          <w:szCs w:val="28"/>
        </w:rPr>
        <w:t xml:space="preserve"> or her</w:t>
      </w:r>
      <w:r w:rsidRPr="00CE6EB6">
        <w:rPr>
          <w:rFonts w:asciiTheme="minorHAnsi" w:hAnsiTheme="minorHAnsi" w:cstheme="minorHAnsi"/>
          <w:color w:val="000000"/>
          <w:sz w:val="28"/>
          <w:szCs w:val="28"/>
        </w:rPr>
        <w:t xml:space="preserve"> job is simply to tell the truth as honestly and earnestly as he </w:t>
      </w:r>
      <w:r>
        <w:rPr>
          <w:rFonts w:asciiTheme="minorHAnsi" w:hAnsiTheme="minorHAnsi" w:cstheme="minorHAnsi"/>
          <w:color w:val="000000"/>
          <w:sz w:val="28"/>
          <w:szCs w:val="28"/>
        </w:rPr>
        <w:t xml:space="preserve">or she </w:t>
      </w:r>
      <w:r w:rsidRPr="00CE6EB6">
        <w:rPr>
          <w:rFonts w:asciiTheme="minorHAnsi" w:hAnsiTheme="minorHAnsi" w:cstheme="minorHAnsi"/>
          <w:color w:val="000000"/>
          <w:sz w:val="28"/>
          <w:szCs w:val="28"/>
        </w:rPr>
        <w:t>can, knowing that those who have ears to hear will hear.</w:t>
      </w:r>
      <w:r>
        <w:rPr>
          <w:rStyle w:val="FootnoteReference"/>
          <w:rFonts w:asciiTheme="minorHAnsi" w:hAnsiTheme="minorHAnsi" w:cstheme="minorHAnsi"/>
          <w:color w:val="000000"/>
          <w:sz w:val="28"/>
          <w:szCs w:val="28"/>
        </w:rPr>
        <w:footnoteReference w:id="2"/>
      </w:r>
    </w:p>
    <w:p w14:paraId="054B28F6" w14:textId="6B64FCF0" w:rsidR="00692C44" w:rsidRDefault="00692C44" w:rsidP="00CE6EB6">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This is important to understand because the contemporary church can be a creative space for innovation and ingenuity—a place where the needs of people in a rapidly changing world are met in new ways and lives are transformed.</w:t>
      </w:r>
    </w:p>
    <w:p w14:paraId="21EBA76C" w14:textId="1BF562A0" w:rsidR="00692C44" w:rsidRDefault="00692C44" w:rsidP="00CE6EB6">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For instance, </w:t>
      </w:r>
      <w:r w:rsidR="00242AF8">
        <w:rPr>
          <w:rFonts w:asciiTheme="minorHAnsi" w:hAnsiTheme="minorHAnsi" w:cstheme="minorHAnsi"/>
          <w:color w:val="000000"/>
          <w:sz w:val="28"/>
          <w:szCs w:val="28"/>
        </w:rPr>
        <w:t xml:space="preserve">did you know that in recent years the Presbyterian Church </w:t>
      </w:r>
      <w:r w:rsidR="004D41C9">
        <w:rPr>
          <w:rFonts w:asciiTheme="minorHAnsi" w:hAnsiTheme="minorHAnsi" w:cstheme="minorHAnsi"/>
          <w:color w:val="000000"/>
          <w:sz w:val="28"/>
          <w:szCs w:val="28"/>
        </w:rPr>
        <w:t xml:space="preserve">USA </w:t>
      </w:r>
      <w:r w:rsidR="00242AF8">
        <w:rPr>
          <w:rFonts w:asciiTheme="minorHAnsi" w:hAnsiTheme="minorHAnsi" w:cstheme="minorHAnsi"/>
          <w:color w:val="000000"/>
          <w:sz w:val="28"/>
          <w:szCs w:val="28"/>
        </w:rPr>
        <w:t xml:space="preserve">has created more than </w:t>
      </w:r>
      <w:r w:rsidR="00242AF8" w:rsidRPr="007C0B9D">
        <w:rPr>
          <w:rFonts w:asciiTheme="minorHAnsi" w:hAnsiTheme="minorHAnsi" w:cstheme="minorHAnsi"/>
          <w:i/>
          <w:iCs/>
          <w:color w:val="000000"/>
          <w:sz w:val="28"/>
          <w:szCs w:val="28"/>
        </w:rPr>
        <w:t>five-hundred new worshipping communities</w:t>
      </w:r>
      <w:r w:rsidR="00242AF8">
        <w:rPr>
          <w:rFonts w:asciiTheme="minorHAnsi" w:hAnsiTheme="minorHAnsi" w:cstheme="minorHAnsi"/>
          <w:color w:val="000000"/>
          <w:sz w:val="28"/>
          <w:szCs w:val="28"/>
        </w:rPr>
        <w:t xml:space="preserve"> all over the country?</w:t>
      </w:r>
    </w:p>
    <w:p w14:paraId="1725B076" w14:textId="6897DDEF" w:rsidR="007C0B9D" w:rsidRDefault="007C0B9D" w:rsidP="00CE6EB6">
      <w:pPr>
        <w:pStyle w:val="NormalWeb"/>
        <w:shd w:val="clear" w:color="auto" w:fill="FFFFFF"/>
        <w:spacing w:before="0" w:beforeAutospacing="0" w:after="240" w:afterAutospacing="0"/>
        <w:jc w:val="both"/>
        <w:rPr>
          <w:rFonts w:asciiTheme="minorHAnsi" w:hAnsiTheme="minorHAnsi" w:cstheme="minorHAnsi"/>
          <w:color w:val="000000"/>
          <w:sz w:val="28"/>
          <w:szCs w:val="28"/>
        </w:rPr>
      </w:pPr>
      <w:r>
        <w:rPr>
          <w:rFonts w:asciiTheme="minorHAnsi" w:hAnsiTheme="minorHAnsi" w:cstheme="minorHAnsi"/>
          <w:color w:val="000000"/>
          <w:sz w:val="28"/>
          <w:szCs w:val="28"/>
        </w:rPr>
        <w:t>It’s part of a major initiative of the PCUSA General Assembly that began in 201</w:t>
      </w:r>
      <w:r w:rsidR="008948C5">
        <w:rPr>
          <w:rFonts w:asciiTheme="minorHAnsi" w:hAnsiTheme="minorHAnsi" w:cstheme="minorHAnsi"/>
          <w:color w:val="000000"/>
          <w:sz w:val="28"/>
          <w:szCs w:val="28"/>
        </w:rPr>
        <w:t>2</w:t>
      </w:r>
      <w:r w:rsidR="002521CE">
        <w:rPr>
          <w:rFonts w:asciiTheme="minorHAnsi" w:hAnsiTheme="minorHAnsi" w:cstheme="minorHAnsi"/>
          <w:color w:val="000000"/>
          <w:sz w:val="28"/>
          <w:szCs w:val="28"/>
        </w:rPr>
        <w:t xml:space="preserve">, called </w:t>
      </w:r>
      <w:r w:rsidR="002521CE">
        <w:rPr>
          <w:rFonts w:asciiTheme="minorHAnsi" w:hAnsiTheme="minorHAnsi" w:cstheme="minorHAnsi"/>
          <w:i/>
          <w:iCs/>
          <w:color w:val="000000"/>
          <w:sz w:val="28"/>
          <w:szCs w:val="28"/>
        </w:rPr>
        <w:t>1001 New Worshipping Communities—</w:t>
      </w:r>
      <w:r w:rsidR="002521CE">
        <w:rPr>
          <w:rFonts w:asciiTheme="minorHAnsi" w:hAnsiTheme="minorHAnsi" w:cstheme="minorHAnsi"/>
          <w:color w:val="000000"/>
          <w:sz w:val="28"/>
          <w:szCs w:val="28"/>
        </w:rPr>
        <w:t xml:space="preserve">and we are now more than </w:t>
      </w:r>
      <w:r w:rsidR="00D37221">
        <w:rPr>
          <w:rFonts w:asciiTheme="minorHAnsi" w:hAnsiTheme="minorHAnsi" w:cstheme="minorHAnsi"/>
          <w:color w:val="000000"/>
          <w:sz w:val="28"/>
          <w:szCs w:val="28"/>
        </w:rPr>
        <w:t xml:space="preserve">halfway to our goal.  </w:t>
      </w:r>
      <w:r w:rsidR="00565F54" w:rsidRPr="00565F54">
        <w:rPr>
          <w:rFonts w:ascii="Calibri" w:hAnsi="Calibri" w:cs="Calibri"/>
          <w:color w:val="000000"/>
          <w:spacing w:val="-1"/>
          <w:sz w:val="28"/>
          <w:szCs w:val="28"/>
          <w:shd w:val="clear" w:color="auto" w:fill="FFFFFF"/>
        </w:rPr>
        <w:t xml:space="preserve">What that has meant </w:t>
      </w:r>
      <w:r w:rsidR="00565F54" w:rsidRPr="00565F54">
        <w:rPr>
          <w:rFonts w:ascii="Calibri" w:hAnsi="Calibri" w:cs="Calibri"/>
          <w:i/>
          <w:iCs/>
          <w:color w:val="000000"/>
          <w:spacing w:val="-1"/>
          <w:sz w:val="28"/>
          <w:szCs w:val="28"/>
          <w:shd w:val="clear" w:color="auto" w:fill="FFFFFF"/>
        </w:rPr>
        <w:t>is a burst of creative ministry</w:t>
      </w:r>
      <w:r w:rsidR="00565F54" w:rsidRPr="00565F54">
        <w:rPr>
          <w:rFonts w:ascii="Calibri" w:hAnsi="Calibri" w:cs="Calibri"/>
          <w:color w:val="000000"/>
          <w:spacing w:val="-1"/>
          <w:sz w:val="28"/>
          <w:szCs w:val="28"/>
          <w:shd w:val="clear" w:color="auto" w:fill="FFFFFF"/>
        </w:rPr>
        <w:t xml:space="preserve"> at the grass roots – from new immigrant fellowships to worshipping communities meeting on the beach, in coffee shops, nesting in existing churches.</w:t>
      </w:r>
      <w:r w:rsidR="00565F54">
        <w:rPr>
          <w:b/>
          <w:bCs/>
          <w:color w:val="000000"/>
          <w:spacing w:val="-1"/>
          <w:sz w:val="27"/>
          <w:szCs w:val="27"/>
          <w:shd w:val="clear" w:color="auto" w:fill="FFFFFF"/>
        </w:rPr>
        <w:t> </w:t>
      </w:r>
    </w:p>
    <w:p w14:paraId="5DE2B030" w14:textId="1C88F0AB" w:rsidR="00D37221" w:rsidRPr="005B70B3" w:rsidRDefault="00FD6560" w:rsidP="00CE6EB6">
      <w:pPr>
        <w:pStyle w:val="NormalWeb"/>
        <w:shd w:val="clear" w:color="auto" w:fill="FFFFFF"/>
        <w:spacing w:before="0" w:beforeAutospacing="0" w:after="240" w:afterAutospacing="0"/>
        <w:jc w:val="both"/>
        <w:rPr>
          <w:rFonts w:ascii="Calibri" w:hAnsi="Calibri" w:cs="Calibri"/>
          <w:color w:val="000000"/>
        </w:rPr>
      </w:pPr>
      <w:r w:rsidRPr="008804B1">
        <w:rPr>
          <w:rFonts w:ascii="Calibri" w:hAnsi="Calibri" w:cs="Calibri"/>
          <w:color w:val="000000"/>
          <w:spacing w:val="-1"/>
          <w:sz w:val="28"/>
          <w:szCs w:val="28"/>
          <w:shd w:val="clear" w:color="auto" w:fill="FFFFFF"/>
        </w:rPr>
        <w:t xml:space="preserve">The Presbytery of Greater Atlanta is one of the most active, with </w:t>
      </w:r>
      <w:r w:rsidRPr="008804B1">
        <w:rPr>
          <w:rFonts w:ascii="Calibri" w:hAnsi="Calibri" w:cs="Calibri"/>
          <w:i/>
          <w:iCs/>
          <w:color w:val="000000"/>
          <w:spacing w:val="-1"/>
          <w:sz w:val="28"/>
          <w:szCs w:val="28"/>
          <w:shd w:val="clear" w:color="auto" w:fill="FFFFFF"/>
        </w:rPr>
        <w:t>21</w:t>
      </w:r>
      <w:r w:rsidRPr="008804B1">
        <w:rPr>
          <w:rFonts w:ascii="Calibri" w:hAnsi="Calibri" w:cs="Calibri"/>
          <w:color w:val="000000"/>
          <w:spacing w:val="-1"/>
          <w:sz w:val="28"/>
          <w:szCs w:val="28"/>
          <w:shd w:val="clear" w:color="auto" w:fill="FFFFFF"/>
        </w:rPr>
        <w:t xml:space="preserve"> new worshipping communities</w:t>
      </w:r>
      <w:r w:rsidR="002A447E">
        <w:rPr>
          <w:rFonts w:ascii="Calibri" w:hAnsi="Calibri" w:cs="Calibri"/>
          <w:color w:val="000000"/>
          <w:spacing w:val="-1"/>
          <w:sz w:val="28"/>
          <w:szCs w:val="28"/>
          <w:shd w:val="clear" w:color="auto" w:fill="FFFFFF"/>
        </w:rPr>
        <w:t>.</w:t>
      </w:r>
      <w:r w:rsidR="008C56AF">
        <w:rPr>
          <w:rFonts w:ascii="Calibri" w:hAnsi="Calibri" w:cs="Calibri"/>
          <w:color w:val="000000"/>
          <w:spacing w:val="-1"/>
          <w:sz w:val="28"/>
          <w:szCs w:val="28"/>
          <w:shd w:val="clear" w:color="auto" w:fill="FFFFFF"/>
        </w:rPr>
        <w:t xml:space="preserve"> </w:t>
      </w:r>
      <w:r w:rsidR="00806DCF" w:rsidRPr="008804B1">
        <w:rPr>
          <w:rFonts w:ascii="Calibri" w:hAnsi="Calibri" w:cs="Calibri"/>
          <w:color w:val="000000"/>
          <w:spacing w:val="-1"/>
          <w:sz w:val="28"/>
          <w:szCs w:val="28"/>
          <w:shd w:val="clear" w:color="auto" w:fill="FFFFFF"/>
        </w:rPr>
        <w:t>About 60 percent of those are immigrant fellowships</w:t>
      </w:r>
      <w:r w:rsidR="002A447E">
        <w:rPr>
          <w:rFonts w:ascii="Calibri" w:hAnsi="Calibri" w:cs="Calibri"/>
          <w:color w:val="000000"/>
          <w:spacing w:val="-1"/>
          <w:shd w:val="clear" w:color="auto" w:fill="FFFFFF"/>
        </w:rPr>
        <w:t>,</w:t>
      </w:r>
      <w:r w:rsidR="00806DCF">
        <w:rPr>
          <w:rFonts w:ascii="Calibri" w:hAnsi="Calibri" w:cs="Calibri"/>
          <w:color w:val="000000"/>
          <w:spacing w:val="-1"/>
          <w:shd w:val="clear" w:color="auto" w:fill="FFFFFF"/>
        </w:rPr>
        <w:t xml:space="preserve"> </w:t>
      </w:r>
      <w:r w:rsidR="00A61F1A" w:rsidRPr="00A61F1A">
        <w:rPr>
          <w:rFonts w:asciiTheme="minorHAnsi" w:hAnsiTheme="minorHAnsi" w:cstheme="minorHAnsi"/>
          <w:color w:val="000000"/>
          <w:spacing w:val="-1"/>
          <w:sz w:val="28"/>
          <w:szCs w:val="28"/>
          <w:shd w:val="clear" w:color="auto" w:fill="FFFFFF"/>
        </w:rPr>
        <w:t xml:space="preserve">according to </w:t>
      </w:r>
      <w:r w:rsidR="008C56AF" w:rsidRPr="00A61F1A">
        <w:rPr>
          <w:rFonts w:asciiTheme="minorHAnsi" w:hAnsiTheme="minorHAnsi" w:cstheme="minorHAnsi"/>
          <w:color w:val="000000"/>
          <w:spacing w:val="-1"/>
          <w:sz w:val="28"/>
          <w:szCs w:val="28"/>
          <w:shd w:val="clear" w:color="auto" w:fill="FFFFFF"/>
        </w:rPr>
        <w:t>Lindsay Armstrong, the presbytery’s director of new church development</w:t>
      </w:r>
      <w:r w:rsidRPr="00A61F1A">
        <w:rPr>
          <w:rFonts w:asciiTheme="minorHAnsi" w:hAnsiTheme="minorHAnsi" w:cstheme="minorHAnsi"/>
          <w:color w:val="000000"/>
          <w:spacing w:val="-1"/>
          <w:sz w:val="28"/>
          <w:szCs w:val="28"/>
          <w:shd w:val="clear" w:color="auto" w:fill="FFFFFF"/>
        </w:rPr>
        <w:t>.</w:t>
      </w:r>
      <w:r w:rsidRPr="008804B1">
        <w:rPr>
          <w:rFonts w:ascii="Calibri" w:hAnsi="Calibri" w:cs="Calibri"/>
          <w:color w:val="000000"/>
          <w:spacing w:val="-1"/>
          <w:sz w:val="28"/>
          <w:szCs w:val="28"/>
          <w:shd w:val="clear" w:color="auto" w:fill="FFFFFF"/>
        </w:rPr>
        <w:t xml:space="preserve"> </w:t>
      </w:r>
    </w:p>
    <w:p w14:paraId="63743BA8" w14:textId="3ABC30FF" w:rsidR="00CF4E2A" w:rsidRPr="00CF4E2A" w:rsidRDefault="00CF4E2A"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CF4E2A">
        <w:rPr>
          <w:rFonts w:asciiTheme="minorHAnsi" w:hAnsiTheme="minorHAnsi" w:cstheme="minorHAnsi"/>
          <w:color w:val="000000"/>
          <w:spacing w:val="-1"/>
          <w:sz w:val="28"/>
          <w:szCs w:val="28"/>
        </w:rPr>
        <w:t xml:space="preserve">Four (three Burmese and a Pan-African congregation) have begun in Clarkson, Georgia, perhaps </w:t>
      </w:r>
      <w:r w:rsidRPr="009D0FD6">
        <w:rPr>
          <w:rFonts w:asciiTheme="minorHAnsi" w:hAnsiTheme="minorHAnsi" w:cstheme="minorHAnsi"/>
          <w:i/>
          <w:iCs/>
          <w:color w:val="000000"/>
          <w:spacing w:val="-1"/>
          <w:sz w:val="28"/>
          <w:szCs w:val="28"/>
        </w:rPr>
        <w:t>“the most diverse square mile in the entire United States</w:t>
      </w:r>
      <w:r w:rsidRPr="00CF4E2A">
        <w:rPr>
          <w:rFonts w:asciiTheme="minorHAnsi" w:hAnsiTheme="minorHAnsi" w:cstheme="minorHAnsi"/>
          <w:color w:val="000000"/>
          <w:spacing w:val="-1"/>
          <w:sz w:val="28"/>
          <w:szCs w:val="28"/>
        </w:rPr>
        <w:t>,” with 44 nationalities living there</w:t>
      </w:r>
      <w:r w:rsidR="005D1409">
        <w:rPr>
          <w:rFonts w:asciiTheme="minorHAnsi" w:hAnsiTheme="minorHAnsi" w:cstheme="minorHAnsi"/>
          <w:color w:val="000000"/>
          <w:spacing w:val="-1"/>
          <w:sz w:val="28"/>
          <w:szCs w:val="28"/>
        </w:rPr>
        <w:t>, Armstrong said</w:t>
      </w:r>
      <w:r w:rsidRPr="00CF4E2A">
        <w:rPr>
          <w:rFonts w:asciiTheme="minorHAnsi" w:hAnsiTheme="minorHAnsi" w:cstheme="minorHAnsi"/>
          <w:color w:val="000000"/>
          <w:spacing w:val="-1"/>
          <w:sz w:val="28"/>
          <w:szCs w:val="28"/>
        </w:rPr>
        <w:t>.</w:t>
      </w:r>
    </w:p>
    <w:p w14:paraId="7D218C6C" w14:textId="5E6688AB" w:rsidR="00CF4E2A" w:rsidRPr="009D0FD6" w:rsidRDefault="00CF4E2A" w:rsidP="004747E3">
      <w:pPr>
        <w:pStyle w:val="NormalWeb"/>
        <w:shd w:val="clear" w:color="auto" w:fill="FFFFFF"/>
        <w:spacing w:before="0" w:beforeAutospacing="0" w:after="240" w:afterAutospacing="0"/>
        <w:jc w:val="both"/>
        <w:rPr>
          <w:rFonts w:asciiTheme="minorHAnsi" w:hAnsiTheme="minorHAnsi" w:cstheme="minorHAnsi"/>
          <w:i/>
          <w:iCs/>
          <w:color w:val="000000"/>
          <w:spacing w:val="-1"/>
          <w:sz w:val="28"/>
          <w:szCs w:val="28"/>
        </w:rPr>
      </w:pPr>
      <w:r w:rsidRPr="00CF4E2A">
        <w:rPr>
          <w:rFonts w:asciiTheme="minorHAnsi" w:hAnsiTheme="minorHAnsi" w:cstheme="minorHAnsi"/>
          <w:color w:val="000000"/>
          <w:spacing w:val="-1"/>
          <w:sz w:val="28"/>
          <w:szCs w:val="28"/>
        </w:rPr>
        <w:t xml:space="preserve">For many of these new worshipping communities, the measure of success is not necessarily owning a building or being formally chartered as a PC(USA) </w:t>
      </w:r>
      <w:r w:rsidRPr="00CF4E2A">
        <w:rPr>
          <w:rFonts w:asciiTheme="minorHAnsi" w:hAnsiTheme="minorHAnsi" w:cstheme="minorHAnsi"/>
          <w:color w:val="000000"/>
          <w:spacing w:val="-1"/>
          <w:sz w:val="28"/>
          <w:szCs w:val="28"/>
        </w:rPr>
        <w:lastRenderedPageBreak/>
        <w:t>congregation</w:t>
      </w:r>
      <w:r w:rsidR="00276BD7">
        <w:rPr>
          <w:rFonts w:asciiTheme="minorHAnsi" w:hAnsiTheme="minorHAnsi" w:cstheme="minorHAnsi"/>
          <w:color w:val="000000"/>
          <w:spacing w:val="-1"/>
          <w:sz w:val="28"/>
          <w:szCs w:val="28"/>
        </w:rPr>
        <w:t>, Armstrong said</w:t>
      </w:r>
      <w:r w:rsidRPr="00CF4E2A">
        <w:rPr>
          <w:rFonts w:asciiTheme="minorHAnsi" w:hAnsiTheme="minorHAnsi" w:cstheme="minorHAnsi"/>
          <w:color w:val="000000"/>
          <w:spacing w:val="-1"/>
          <w:sz w:val="28"/>
          <w:szCs w:val="28"/>
        </w:rPr>
        <w:t xml:space="preserve">. Instead, these are </w:t>
      </w:r>
      <w:r w:rsidRPr="009D0FD6">
        <w:rPr>
          <w:rFonts w:asciiTheme="minorHAnsi" w:hAnsiTheme="minorHAnsi" w:cstheme="minorHAnsi"/>
          <w:i/>
          <w:iCs/>
          <w:color w:val="000000"/>
          <w:spacing w:val="-1"/>
          <w:sz w:val="28"/>
          <w:szCs w:val="28"/>
        </w:rPr>
        <w:t>incubators for flexibility and faithfulness.</w:t>
      </w:r>
    </w:p>
    <w:p w14:paraId="0B14F6C3" w14:textId="32862C96" w:rsidR="00CF4E2A" w:rsidRDefault="00CF4E2A"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CF4E2A">
        <w:rPr>
          <w:rFonts w:asciiTheme="minorHAnsi" w:hAnsiTheme="minorHAnsi" w:cstheme="minorHAnsi"/>
          <w:color w:val="000000"/>
          <w:spacing w:val="-1"/>
          <w:sz w:val="28"/>
          <w:szCs w:val="28"/>
        </w:rPr>
        <w:t>What the fellowships need</w:t>
      </w:r>
      <w:r w:rsidR="00D849E7">
        <w:rPr>
          <w:rFonts w:asciiTheme="minorHAnsi" w:hAnsiTheme="minorHAnsi" w:cstheme="minorHAnsi"/>
          <w:color w:val="000000"/>
          <w:spacing w:val="-1"/>
          <w:sz w:val="28"/>
          <w:szCs w:val="28"/>
        </w:rPr>
        <w:t xml:space="preserve"> </w:t>
      </w:r>
      <w:r w:rsidRPr="00CF4E2A">
        <w:rPr>
          <w:rFonts w:asciiTheme="minorHAnsi" w:hAnsiTheme="minorHAnsi" w:cstheme="minorHAnsi"/>
          <w:color w:val="000000"/>
          <w:spacing w:val="-1"/>
          <w:sz w:val="28"/>
          <w:szCs w:val="28"/>
        </w:rPr>
        <w:t xml:space="preserve">is a denomination with a trial-and-error culture, one that encourages imaginative conversations, provides </w:t>
      </w:r>
      <w:r w:rsidR="00806DCF" w:rsidRPr="00CF4E2A">
        <w:rPr>
          <w:rFonts w:asciiTheme="minorHAnsi" w:hAnsiTheme="minorHAnsi" w:cstheme="minorHAnsi"/>
          <w:color w:val="000000"/>
          <w:spacing w:val="-1"/>
          <w:sz w:val="28"/>
          <w:szCs w:val="28"/>
        </w:rPr>
        <w:t>resources,</w:t>
      </w:r>
      <w:r w:rsidRPr="00CF4E2A">
        <w:rPr>
          <w:rFonts w:asciiTheme="minorHAnsi" w:hAnsiTheme="minorHAnsi" w:cstheme="minorHAnsi"/>
          <w:color w:val="000000"/>
          <w:spacing w:val="-1"/>
          <w:sz w:val="28"/>
          <w:szCs w:val="28"/>
        </w:rPr>
        <w:t xml:space="preserve"> and points out examples of what’s happening at the grass roots, which catalyzes and incites.</w:t>
      </w:r>
    </w:p>
    <w:p w14:paraId="3EDA90FD" w14:textId="455F428B" w:rsidR="00806DCF" w:rsidRDefault="00806DCF" w:rsidP="004747E3">
      <w:pPr>
        <w:pStyle w:val="NormalWeb"/>
        <w:shd w:val="clear" w:color="auto" w:fill="FFFFFF"/>
        <w:spacing w:before="0" w:beforeAutospacing="0" w:after="240" w:afterAutospacing="0"/>
        <w:jc w:val="both"/>
        <w:rPr>
          <w:rFonts w:ascii="Calibri" w:hAnsi="Calibri" w:cs="Calibri"/>
          <w:color w:val="000000"/>
          <w:spacing w:val="-1"/>
          <w:sz w:val="28"/>
          <w:szCs w:val="28"/>
          <w:shd w:val="clear" w:color="auto" w:fill="FFFFFF"/>
        </w:rPr>
      </w:pPr>
      <w:r>
        <w:rPr>
          <w:rFonts w:asciiTheme="minorHAnsi" w:hAnsiTheme="minorHAnsi" w:cstheme="minorHAnsi"/>
          <w:color w:val="000000"/>
          <w:spacing w:val="-1"/>
          <w:sz w:val="28"/>
          <w:szCs w:val="28"/>
        </w:rPr>
        <w:t xml:space="preserve">In fact, </w:t>
      </w:r>
      <w:r w:rsidRPr="00806DCF">
        <w:rPr>
          <w:rFonts w:ascii="Calibri" w:hAnsi="Calibri" w:cs="Calibri"/>
          <w:color w:val="000000"/>
          <w:spacing w:val="-1"/>
          <w:sz w:val="28"/>
          <w:szCs w:val="28"/>
          <w:shd w:val="clear" w:color="auto" w:fill="FFFFFF"/>
        </w:rPr>
        <w:t>more than half the participants in the PC(USA)’s new worshipping communities are people of color, according to the Presbyterian Mission Agency. That includes new fellowships of immigrants from all over the world.</w:t>
      </w:r>
      <w:r w:rsidR="00B121C4">
        <w:rPr>
          <w:rStyle w:val="FootnoteReference"/>
          <w:rFonts w:ascii="Calibri" w:hAnsi="Calibri" w:cs="Calibri"/>
          <w:color w:val="000000"/>
          <w:spacing w:val="-1"/>
          <w:sz w:val="28"/>
          <w:szCs w:val="28"/>
          <w:shd w:val="clear" w:color="auto" w:fill="FFFFFF"/>
        </w:rPr>
        <w:footnoteReference w:id="3"/>
      </w:r>
    </w:p>
    <w:p w14:paraId="4ACC4761" w14:textId="79070863" w:rsidR="007822C4" w:rsidRDefault="00C43DF5" w:rsidP="004747E3">
      <w:pPr>
        <w:pStyle w:val="NormalWeb"/>
        <w:shd w:val="clear" w:color="auto" w:fill="FFFFFF"/>
        <w:spacing w:before="0" w:beforeAutospacing="0" w:after="240" w:afterAutospacing="0"/>
        <w:jc w:val="both"/>
        <w:rPr>
          <w:rFonts w:ascii="Calibri" w:hAnsi="Calibri" w:cs="Calibri"/>
          <w:color w:val="000000"/>
          <w:spacing w:val="-1"/>
          <w:sz w:val="28"/>
          <w:szCs w:val="28"/>
          <w:shd w:val="clear" w:color="auto" w:fill="FFFFFF"/>
        </w:rPr>
      </w:pPr>
      <w:r>
        <w:rPr>
          <w:rFonts w:ascii="Calibri" w:hAnsi="Calibri" w:cs="Calibri"/>
          <w:color w:val="000000"/>
          <w:spacing w:val="-1"/>
          <w:sz w:val="28"/>
          <w:szCs w:val="28"/>
          <w:shd w:val="clear" w:color="auto" w:fill="FFFFFF"/>
        </w:rPr>
        <w:t xml:space="preserve">But the </w:t>
      </w:r>
      <w:r w:rsidRPr="001239D5">
        <w:rPr>
          <w:rFonts w:ascii="Calibri" w:hAnsi="Calibri" w:cs="Calibri"/>
          <w:i/>
          <w:iCs/>
          <w:color w:val="000000"/>
          <w:spacing w:val="-1"/>
          <w:sz w:val="28"/>
          <w:szCs w:val="28"/>
          <w:shd w:val="clear" w:color="auto" w:fill="FFFFFF"/>
        </w:rPr>
        <w:t>1001 Worshipping Communities</w:t>
      </w:r>
      <w:r>
        <w:rPr>
          <w:rFonts w:ascii="Calibri" w:hAnsi="Calibri" w:cs="Calibri"/>
          <w:color w:val="000000"/>
          <w:spacing w:val="-1"/>
          <w:sz w:val="28"/>
          <w:szCs w:val="28"/>
          <w:shd w:val="clear" w:color="auto" w:fill="FFFFFF"/>
        </w:rPr>
        <w:t xml:space="preserve"> initiative is also</w:t>
      </w:r>
      <w:r w:rsidR="001212E6">
        <w:rPr>
          <w:rFonts w:ascii="Calibri" w:hAnsi="Calibri" w:cs="Calibri"/>
          <w:color w:val="000000"/>
          <w:spacing w:val="-1"/>
          <w:sz w:val="28"/>
          <w:szCs w:val="28"/>
          <w:shd w:val="clear" w:color="auto" w:fill="FFFFFF"/>
        </w:rPr>
        <w:t xml:space="preserve"> </w:t>
      </w:r>
      <w:r w:rsidR="00CF2008">
        <w:rPr>
          <w:rFonts w:ascii="Calibri" w:hAnsi="Calibri" w:cs="Calibri"/>
          <w:color w:val="000000"/>
          <w:spacing w:val="-1"/>
          <w:sz w:val="28"/>
          <w:szCs w:val="28"/>
          <w:shd w:val="clear" w:color="auto" w:fill="FFFFFF"/>
        </w:rPr>
        <w:t xml:space="preserve">having success in </w:t>
      </w:r>
      <w:r w:rsidR="001212E6">
        <w:rPr>
          <w:rFonts w:ascii="Calibri" w:hAnsi="Calibri" w:cs="Calibri"/>
          <w:color w:val="000000"/>
          <w:spacing w:val="-1"/>
          <w:sz w:val="28"/>
          <w:szCs w:val="28"/>
          <w:shd w:val="clear" w:color="auto" w:fill="FFFFFF"/>
        </w:rPr>
        <w:t xml:space="preserve">connecting with </w:t>
      </w:r>
      <w:r w:rsidR="00D549D7">
        <w:rPr>
          <w:rFonts w:ascii="Calibri" w:hAnsi="Calibri" w:cs="Calibri"/>
          <w:color w:val="000000"/>
          <w:spacing w:val="-1"/>
          <w:sz w:val="28"/>
          <w:szCs w:val="28"/>
          <w:shd w:val="clear" w:color="auto" w:fill="FFFFFF"/>
        </w:rPr>
        <w:t>population groups that have historically felt estranged from the church</w:t>
      </w:r>
      <w:r w:rsidR="0037687A">
        <w:rPr>
          <w:rFonts w:ascii="Calibri" w:hAnsi="Calibri" w:cs="Calibri"/>
          <w:color w:val="000000"/>
          <w:spacing w:val="-1"/>
          <w:sz w:val="28"/>
          <w:szCs w:val="28"/>
          <w:shd w:val="clear" w:color="auto" w:fill="FFFFFF"/>
        </w:rPr>
        <w:t>.</w:t>
      </w:r>
    </w:p>
    <w:p w14:paraId="0B9DA867" w14:textId="2E2BCB3C" w:rsidR="00DE37D8" w:rsidRPr="007822C4" w:rsidRDefault="0037687A"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Pr>
          <w:rFonts w:asciiTheme="minorHAnsi" w:hAnsiTheme="minorHAnsi" w:cstheme="minorHAnsi"/>
          <w:color w:val="000000"/>
          <w:spacing w:val="-1"/>
          <w:sz w:val="28"/>
          <w:szCs w:val="28"/>
        </w:rPr>
        <w:t>For example, i</w:t>
      </w:r>
      <w:r w:rsidR="00DE37D8" w:rsidRPr="007822C4">
        <w:rPr>
          <w:rFonts w:asciiTheme="minorHAnsi" w:hAnsiTheme="minorHAnsi" w:cstheme="minorHAnsi"/>
          <w:color w:val="000000"/>
          <w:spacing w:val="-1"/>
          <w:sz w:val="28"/>
          <w:szCs w:val="28"/>
        </w:rPr>
        <w:t>n March of 2017, the Presbyterian Mission Agency Board awarded four Sam and Helen R. Walton Awards, each worth up to $26,250, to new worshipping communities. Among them: </w:t>
      </w:r>
      <w:hyperlink r:id="rId8" w:tgtFrame="_blank" w:history="1">
        <w:r w:rsidR="00DE37D8" w:rsidRPr="007822C4">
          <w:rPr>
            <w:rStyle w:val="Hyperlink"/>
            <w:rFonts w:asciiTheme="minorHAnsi" w:hAnsiTheme="minorHAnsi" w:cstheme="minorHAnsi"/>
            <w:i/>
            <w:iCs/>
            <w:color w:val="auto"/>
            <w:spacing w:val="-1"/>
            <w:sz w:val="28"/>
            <w:szCs w:val="28"/>
            <w:u w:val="none"/>
          </w:rPr>
          <w:t>Not So Churchy</w:t>
        </w:r>
      </w:hyperlink>
      <w:r w:rsidR="00DE37D8" w:rsidRPr="007822C4">
        <w:rPr>
          <w:rFonts w:asciiTheme="minorHAnsi" w:hAnsiTheme="minorHAnsi" w:cstheme="minorHAnsi"/>
          <w:color w:val="000000"/>
          <w:spacing w:val="-1"/>
          <w:sz w:val="28"/>
          <w:szCs w:val="28"/>
        </w:rPr>
        <w:t> in New York City.</w:t>
      </w:r>
    </w:p>
    <w:p w14:paraId="3A5224AD" w14:textId="77777777" w:rsidR="00DE37D8" w:rsidRPr="007822C4" w:rsidRDefault="00DE37D8"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7822C4">
        <w:rPr>
          <w:rFonts w:asciiTheme="minorHAnsi" w:hAnsiTheme="minorHAnsi" w:cstheme="minorHAnsi"/>
          <w:color w:val="000000"/>
          <w:spacing w:val="-1"/>
          <w:sz w:val="28"/>
          <w:szCs w:val="28"/>
        </w:rPr>
        <w:t xml:space="preserve">Mieke </w:t>
      </w:r>
      <w:proofErr w:type="spellStart"/>
      <w:r w:rsidRPr="007822C4">
        <w:rPr>
          <w:rFonts w:asciiTheme="minorHAnsi" w:hAnsiTheme="minorHAnsi" w:cstheme="minorHAnsi"/>
          <w:color w:val="000000"/>
          <w:spacing w:val="-1"/>
          <w:sz w:val="28"/>
          <w:szCs w:val="28"/>
        </w:rPr>
        <w:t>Vandersall</w:t>
      </w:r>
      <w:proofErr w:type="spellEnd"/>
      <w:r w:rsidRPr="007822C4">
        <w:rPr>
          <w:rFonts w:asciiTheme="minorHAnsi" w:hAnsiTheme="minorHAnsi" w:cstheme="minorHAnsi"/>
          <w:color w:val="000000"/>
          <w:spacing w:val="-1"/>
          <w:sz w:val="28"/>
          <w:szCs w:val="28"/>
        </w:rPr>
        <w:t>, a graduate of Union Theological Seminary in New York, founded Not So Churchy in 2011 when she was working as the executive director of Parity, a faith-based LGBTQ organization (although there is no longer a formal relationship between Parity and Not So Churchy). The community meets for worship on the second Monday of each month, using space in a synagogue near Penn Station.</w:t>
      </w:r>
    </w:p>
    <w:p w14:paraId="7C55CF98" w14:textId="77777777" w:rsidR="00DE37D8" w:rsidRPr="007822C4" w:rsidRDefault="00DE37D8"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7822C4">
        <w:rPr>
          <w:rFonts w:asciiTheme="minorHAnsi" w:hAnsiTheme="minorHAnsi" w:cstheme="minorHAnsi"/>
          <w:color w:val="000000"/>
          <w:spacing w:val="-1"/>
          <w:sz w:val="28"/>
          <w:szCs w:val="28"/>
        </w:rPr>
        <w:t xml:space="preserve">Not So Churchy has assembled a community of about 40 people, including two inquirers who are considering becoming PC(USA) teaching elders. Some grew up in church; others did not; none would have gone to worship in a traditional church on Sunday morning, </w:t>
      </w:r>
      <w:proofErr w:type="spellStart"/>
      <w:r w:rsidRPr="007822C4">
        <w:rPr>
          <w:rFonts w:asciiTheme="minorHAnsi" w:hAnsiTheme="minorHAnsi" w:cstheme="minorHAnsi"/>
          <w:color w:val="000000"/>
          <w:spacing w:val="-1"/>
          <w:sz w:val="28"/>
          <w:szCs w:val="28"/>
        </w:rPr>
        <w:t>Vandersall</w:t>
      </w:r>
      <w:proofErr w:type="spellEnd"/>
      <w:r w:rsidRPr="007822C4">
        <w:rPr>
          <w:rFonts w:asciiTheme="minorHAnsi" w:hAnsiTheme="minorHAnsi" w:cstheme="minorHAnsi"/>
          <w:color w:val="000000"/>
          <w:spacing w:val="-1"/>
          <w:sz w:val="28"/>
          <w:szCs w:val="28"/>
        </w:rPr>
        <w:t xml:space="preserve"> said.</w:t>
      </w:r>
    </w:p>
    <w:p w14:paraId="7913D7F9" w14:textId="77777777" w:rsidR="00AB1E30" w:rsidRPr="00DA418E" w:rsidRDefault="00AB1E30" w:rsidP="004747E3">
      <w:pPr>
        <w:pStyle w:val="NormalWeb"/>
        <w:shd w:val="clear" w:color="auto" w:fill="FFFFFF"/>
        <w:spacing w:before="0" w:beforeAutospacing="0" w:after="240" w:afterAutospacing="0"/>
        <w:jc w:val="both"/>
        <w:rPr>
          <w:rFonts w:asciiTheme="minorHAnsi" w:hAnsiTheme="minorHAnsi" w:cstheme="minorHAnsi"/>
          <w:i/>
          <w:iCs/>
          <w:color w:val="000000"/>
          <w:spacing w:val="-1"/>
          <w:sz w:val="28"/>
          <w:szCs w:val="28"/>
        </w:rPr>
      </w:pPr>
      <w:proofErr w:type="spellStart"/>
      <w:r w:rsidRPr="007822C4">
        <w:rPr>
          <w:rFonts w:asciiTheme="minorHAnsi" w:hAnsiTheme="minorHAnsi" w:cstheme="minorHAnsi"/>
          <w:color w:val="000000"/>
          <w:spacing w:val="-1"/>
          <w:sz w:val="28"/>
          <w:szCs w:val="28"/>
        </w:rPr>
        <w:t>Vandersall</w:t>
      </w:r>
      <w:proofErr w:type="spellEnd"/>
      <w:r w:rsidRPr="007822C4">
        <w:rPr>
          <w:rFonts w:asciiTheme="minorHAnsi" w:hAnsiTheme="minorHAnsi" w:cstheme="minorHAnsi"/>
          <w:color w:val="000000"/>
          <w:spacing w:val="-1"/>
          <w:sz w:val="28"/>
          <w:szCs w:val="28"/>
        </w:rPr>
        <w:t xml:space="preserve"> described the Not So Churchy community this way: </w:t>
      </w:r>
      <w:r w:rsidRPr="00DA418E">
        <w:rPr>
          <w:rFonts w:asciiTheme="minorHAnsi" w:hAnsiTheme="minorHAnsi" w:cstheme="minorHAnsi"/>
          <w:i/>
          <w:iCs/>
          <w:color w:val="000000"/>
          <w:spacing w:val="-1"/>
          <w:sz w:val="28"/>
          <w:szCs w:val="28"/>
        </w:rPr>
        <w:t>“Many of us are artistic, underemployed, over-talented people living in New York City, needing places to explore and improvise and be able to play with our experience of the divine.”</w:t>
      </w:r>
    </w:p>
    <w:p w14:paraId="095168E4" w14:textId="39F9C90A" w:rsidR="00AB1E30" w:rsidRPr="00E31D9A" w:rsidRDefault="00AB1E30" w:rsidP="004747E3">
      <w:pPr>
        <w:pStyle w:val="NormalWeb"/>
        <w:shd w:val="clear" w:color="auto" w:fill="FFFFFF"/>
        <w:spacing w:before="0" w:beforeAutospacing="0" w:after="240" w:afterAutospacing="0"/>
        <w:jc w:val="both"/>
        <w:rPr>
          <w:rFonts w:asciiTheme="minorHAnsi" w:hAnsiTheme="minorHAnsi" w:cstheme="minorHAnsi"/>
          <w:i/>
          <w:iCs/>
          <w:color w:val="000000"/>
          <w:spacing w:val="-1"/>
          <w:sz w:val="28"/>
          <w:szCs w:val="28"/>
        </w:rPr>
      </w:pPr>
      <w:r w:rsidRPr="007822C4">
        <w:rPr>
          <w:rFonts w:asciiTheme="minorHAnsi" w:hAnsiTheme="minorHAnsi" w:cstheme="minorHAnsi"/>
          <w:color w:val="000000"/>
          <w:spacing w:val="-1"/>
          <w:sz w:val="28"/>
          <w:szCs w:val="28"/>
        </w:rPr>
        <w:t xml:space="preserve">Many in the community identify as queer, she said </w:t>
      </w:r>
      <w:r w:rsidRPr="00E31D9A">
        <w:rPr>
          <w:rFonts w:asciiTheme="minorHAnsi" w:hAnsiTheme="minorHAnsi" w:cstheme="minorHAnsi"/>
          <w:i/>
          <w:iCs/>
          <w:color w:val="000000"/>
          <w:spacing w:val="-1"/>
          <w:sz w:val="28"/>
          <w:szCs w:val="28"/>
        </w:rPr>
        <w:t xml:space="preserve">– “queer in the sense of strange. There’s something a little bit different about us. And we all want to be in a place where LGBTQ people are not </w:t>
      </w:r>
      <w:r w:rsidR="00E31D9A" w:rsidRPr="00E31D9A">
        <w:rPr>
          <w:rFonts w:asciiTheme="minorHAnsi" w:hAnsiTheme="minorHAnsi" w:cstheme="minorHAnsi"/>
          <w:i/>
          <w:iCs/>
          <w:color w:val="000000"/>
          <w:spacing w:val="-1"/>
          <w:sz w:val="28"/>
          <w:szCs w:val="28"/>
        </w:rPr>
        <w:t>welcomed but</w:t>
      </w:r>
      <w:r w:rsidRPr="00E31D9A">
        <w:rPr>
          <w:rFonts w:asciiTheme="minorHAnsi" w:hAnsiTheme="minorHAnsi" w:cstheme="minorHAnsi"/>
          <w:i/>
          <w:iCs/>
          <w:color w:val="000000"/>
          <w:spacing w:val="-1"/>
          <w:sz w:val="28"/>
          <w:szCs w:val="28"/>
        </w:rPr>
        <w:t xml:space="preserve"> included. … We don’t talk about whether </w:t>
      </w:r>
      <w:r w:rsidRPr="00E31D9A">
        <w:rPr>
          <w:rFonts w:asciiTheme="minorHAnsi" w:hAnsiTheme="minorHAnsi" w:cstheme="minorHAnsi"/>
          <w:i/>
          <w:iCs/>
          <w:color w:val="000000"/>
          <w:spacing w:val="-1"/>
          <w:sz w:val="28"/>
          <w:szCs w:val="28"/>
        </w:rPr>
        <w:lastRenderedPageBreak/>
        <w:t>we’re accepted in the reign of God, that’s not the conversation. It’s part of our fabric.”</w:t>
      </w:r>
    </w:p>
    <w:p w14:paraId="7DAE7A5B" w14:textId="78699C6C" w:rsidR="007822C4" w:rsidRPr="007822C4" w:rsidRDefault="007822C4"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7822C4">
        <w:rPr>
          <w:rFonts w:asciiTheme="minorHAnsi" w:hAnsiTheme="minorHAnsi" w:cstheme="minorHAnsi"/>
          <w:color w:val="000000"/>
          <w:spacing w:val="-1"/>
          <w:sz w:val="28"/>
          <w:szCs w:val="28"/>
        </w:rPr>
        <w:t xml:space="preserve">The Not So Churchy community gathers twice a month – once for worship, and once for a different experience (such as a spirituality workshop, </w:t>
      </w:r>
      <w:r w:rsidR="00B121C4" w:rsidRPr="007822C4">
        <w:rPr>
          <w:rFonts w:asciiTheme="minorHAnsi" w:hAnsiTheme="minorHAnsi" w:cstheme="minorHAnsi"/>
          <w:color w:val="000000"/>
          <w:spacing w:val="-1"/>
          <w:sz w:val="28"/>
          <w:szCs w:val="28"/>
        </w:rPr>
        <w:t>retreat,</w:t>
      </w:r>
      <w:r w:rsidRPr="007822C4">
        <w:rPr>
          <w:rFonts w:asciiTheme="minorHAnsi" w:hAnsiTheme="minorHAnsi" w:cstheme="minorHAnsi"/>
          <w:color w:val="000000"/>
          <w:spacing w:val="-1"/>
          <w:sz w:val="28"/>
          <w:szCs w:val="28"/>
        </w:rPr>
        <w:t xml:space="preserve"> or service project). The community uses the Slack app to communicate online – sharing responses to sermons, prayer requests, announcements and more.</w:t>
      </w:r>
    </w:p>
    <w:p w14:paraId="2998FB8E" w14:textId="04FA70FF" w:rsidR="007822C4" w:rsidRPr="007822C4" w:rsidRDefault="007822C4"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7822C4">
        <w:rPr>
          <w:rFonts w:asciiTheme="minorHAnsi" w:hAnsiTheme="minorHAnsi" w:cstheme="minorHAnsi"/>
          <w:color w:val="000000"/>
          <w:spacing w:val="-1"/>
          <w:sz w:val="28"/>
          <w:szCs w:val="28"/>
        </w:rPr>
        <w:t xml:space="preserve">For each worship service, a new three-person planning team assembles – meeting for several months in advance to interpret the Scripture reading through original music, </w:t>
      </w:r>
      <w:r w:rsidR="00B121C4" w:rsidRPr="007822C4">
        <w:rPr>
          <w:rFonts w:asciiTheme="minorHAnsi" w:hAnsiTheme="minorHAnsi" w:cstheme="minorHAnsi"/>
          <w:color w:val="000000"/>
          <w:spacing w:val="-1"/>
          <w:sz w:val="28"/>
          <w:szCs w:val="28"/>
        </w:rPr>
        <w:t>dance,</w:t>
      </w:r>
      <w:r w:rsidRPr="007822C4">
        <w:rPr>
          <w:rFonts w:asciiTheme="minorHAnsi" w:hAnsiTheme="minorHAnsi" w:cstheme="minorHAnsi"/>
          <w:color w:val="000000"/>
          <w:spacing w:val="-1"/>
          <w:sz w:val="28"/>
          <w:szCs w:val="28"/>
        </w:rPr>
        <w:t xml:space="preserve"> or art, with the result that the community’s leadership rotates.</w:t>
      </w:r>
    </w:p>
    <w:p w14:paraId="6CF75239" w14:textId="77777777" w:rsidR="007822C4" w:rsidRPr="007822C4" w:rsidRDefault="007822C4"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sidRPr="00B121C4">
        <w:rPr>
          <w:rFonts w:asciiTheme="minorHAnsi" w:hAnsiTheme="minorHAnsi" w:cstheme="minorHAnsi"/>
          <w:i/>
          <w:iCs/>
          <w:color w:val="000000"/>
          <w:spacing w:val="-1"/>
          <w:sz w:val="28"/>
          <w:szCs w:val="28"/>
        </w:rPr>
        <w:t>“It’s really beautiful to watch that happen,”</w:t>
      </w:r>
      <w:r w:rsidRPr="007822C4">
        <w:rPr>
          <w:rFonts w:asciiTheme="minorHAnsi" w:hAnsiTheme="minorHAnsi" w:cstheme="minorHAnsi"/>
          <w:color w:val="000000"/>
          <w:spacing w:val="-1"/>
          <w:sz w:val="28"/>
          <w:szCs w:val="28"/>
        </w:rPr>
        <w:t xml:space="preserve"> </w:t>
      </w:r>
      <w:proofErr w:type="spellStart"/>
      <w:r w:rsidRPr="007822C4">
        <w:rPr>
          <w:rFonts w:asciiTheme="minorHAnsi" w:hAnsiTheme="minorHAnsi" w:cstheme="minorHAnsi"/>
          <w:color w:val="000000"/>
          <w:spacing w:val="-1"/>
          <w:sz w:val="28"/>
          <w:szCs w:val="28"/>
        </w:rPr>
        <w:t>Vandersall</w:t>
      </w:r>
      <w:proofErr w:type="spellEnd"/>
      <w:r w:rsidRPr="007822C4">
        <w:rPr>
          <w:rFonts w:asciiTheme="minorHAnsi" w:hAnsiTheme="minorHAnsi" w:cstheme="minorHAnsi"/>
          <w:color w:val="000000"/>
          <w:spacing w:val="-1"/>
          <w:sz w:val="28"/>
          <w:szCs w:val="28"/>
        </w:rPr>
        <w:t xml:space="preserve"> said. </w:t>
      </w:r>
      <w:r w:rsidRPr="00B121C4">
        <w:rPr>
          <w:rFonts w:asciiTheme="minorHAnsi" w:hAnsiTheme="minorHAnsi" w:cstheme="minorHAnsi"/>
          <w:i/>
          <w:iCs/>
          <w:color w:val="000000"/>
          <w:spacing w:val="-1"/>
          <w:sz w:val="28"/>
          <w:szCs w:val="28"/>
        </w:rPr>
        <w:t>“For these folks who have been told that the Bible has been used to condemn them – for them to take biblical readings and interpret and digest them is an incredibly liberating process.”</w:t>
      </w:r>
    </w:p>
    <w:p w14:paraId="671A342A" w14:textId="17965C2E" w:rsidR="007822C4" w:rsidRDefault="007822C4" w:rsidP="004747E3">
      <w:pPr>
        <w:pStyle w:val="NormalWeb"/>
        <w:shd w:val="clear" w:color="auto" w:fill="FFFFFF"/>
        <w:spacing w:before="0" w:beforeAutospacing="0" w:after="240" w:afterAutospacing="0"/>
        <w:jc w:val="both"/>
        <w:rPr>
          <w:rFonts w:asciiTheme="minorHAnsi" w:hAnsiTheme="minorHAnsi" w:cstheme="minorHAnsi"/>
          <w:i/>
          <w:iCs/>
          <w:color w:val="000000"/>
          <w:spacing w:val="-1"/>
          <w:sz w:val="28"/>
          <w:szCs w:val="28"/>
        </w:rPr>
      </w:pPr>
      <w:r w:rsidRPr="007822C4">
        <w:rPr>
          <w:rFonts w:asciiTheme="minorHAnsi" w:hAnsiTheme="minorHAnsi" w:cstheme="minorHAnsi"/>
          <w:color w:val="000000"/>
          <w:spacing w:val="-1"/>
          <w:sz w:val="28"/>
          <w:szCs w:val="28"/>
        </w:rPr>
        <w:t xml:space="preserve">One participant described the experience this way: </w:t>
      </w:r>
      <w:r w:rsidRPr="00B121C4">
        <w:rPr>
          <w:rFonts w:asciiTheme="minorHAnsi" w:hAnsiTheme="minorHAnsi" w:cstheme="minorHAnsi"/>
          <w:i/>
          <w:iCs/>
          <w:color w:val="000000"/>
          <w:spacing w:val="-1"/>
          <w:sz w:val="28"/>
          <w:szCs w:val="28"/>
        </w:rPr>
        <w:t xml:space="preserve">“I had been without a faith community for nearly a decade when I found Not So Churchy in 2013, and it couldn’t have been at a better time.  It was the kind of community I hadn’t realized I’d been </w:t>
      </w:r>
      <w:r w:rsidR="004747E3" w:rsidRPr="00B121C4">
        <w:rPr>
          <w:rFonts w:asciiTheme="minorHAnsi" w:hAnsiTheme="minorHAnsi" w:cstheme="minorHAnsi"/>
          <w:i/>
          <w:iCs/>
          <w:color w:val="000000"/>
          <w:spacing w:val="-1"/>
          <w:sz w:val="28"/>
          <w:szCs w:val="28"/>
        </w:rPr>
        <w:t>looking for</w:t>
      </w:r>
      <w:r w:rsidRPr="00B121C4">
        <w:rPr>
          <w:rFonts w:asciiTheme="minorHAnsi" w:hAnsiTheme="minorHAnsi" w:cstheme="minorHAnsi"/>
          <w:i/>
          <w:iCs/>
          <w:color w:val="000000"/>
          <w:spacing w:val="-1"/>
          <w:sz w:val="28"/>
          <w:szCs w:val="28"/>
        </w:rPr>
        <w:t xml:space="preserve"> years.  Not So Churchy is one of those incredibly rare places where there isn’t something about who I am that’s a problem.”</w:t>
      </w:r>
      <w:r w:rsidR="002747E5">
        <w:rPr>
          <w:rStyle w:val="FootnoteReference"/>
          <w:rFonts w:asciiTheme="minorHAnsi" w:hAnsiTheme="minorHAnsi" w:cstheme="minorHAnsi"/>
          <w:i/>
          <w:iCs/>
          <w:color w:val="000000"/>
          <w:spacing w:val="-1"/>
          <w:sz w:val="28"/>
          <w:szCs w:val="28"/>
        </w:rPr>
        <w:footnoteReference w:id="4"/>
      </w:r>
    </w:p>
    <w:p w14:paraId="005FE812" w14:textId="18D909E1" w:rsidR="002747E5" w:rsidRPr="002747E5" w:rsidRDefault="002747E5" w:rsidP="004747E3">
      <w:pPr>
        <w:pStyle w:val="NormalWeb"/>
        <w:shd w:val="clear" w:color="auto" w:fill="FFFFFF"/>
        <w:spacing w:before="0" w:beforeAutospacing="0" w:after="240" w:afterAutospacing="0"/>
        <w:jc w:val="both"/>
        <w:rPr>
          <w:rFonts w:asciiTheme="minorHAnsi" w:hAnsiTheme="minorHAnsi" w:cstheme="minorHAnsi"/>
          <w:color w:val="000000"/>
          <w:spacing w:val="-1"/>
          <w:sz w:val="28"/>
          <w:szCs w:val="28"/>
        </w:rPr>
      </w:pPr>
      <w:r>
        <w:rPr>
          <w:rFonts w:asciiTheme="minorHAnsi" w:hAnsiTheme="minorHAnsi" w:cstheme="minorHAnsi"/>
          <w:color w:val="000000"/>
          <w:spacing w:val="-1"/>
          <w:sz w:val="28"/>
          <w:szCs w:val="28"/>
        </w:rPr>
        <w:t>Friends, what creative initiatives might God be calling</w:t>
      </w:r>
      <w:r w:rsidR="00F27959">
        <w:rPr>
          <w:rFonts w:asciiTheme="minorHAnsi" w:hAnsiTheme="minorHAnsi" w:cstheme="minorHAnsi"/>
          <w:color w:val="000000"/>
          <w:spacing w:val="-1"/>
          <w:sz w:val="28"/>
          <w:szCs w:val="28"/>
        </w:rPr>
        <w:t xml:space="preserve"> us to in this place? </w:t>
      </w:r>
      <w:r w:rsidR="00E70660">
        <w:rPr>
          <w:rFonts w:asciiTheme="minorHAnsi" w:hAnsiTheme="minorHAnsi" w:cstheme="minorHAnsi"/>
          <w:color w:val="000000"/>
          <w:spacing w:val="-1"/>
          <w:sz w:val="28"/>
          <w:szCs w:val="28"/>
        </w:rPr>
        <w:t>How could we serve as an incubator</w:t>
      </w:r>
      <w:r w:rsidR="00C46591">
        <w:rPr>
          <w:rFonts w:asciiTheme="minorHAnsi" w:hAnsiTheme="minorHAnsi" w:cstheme="minorHAnsi"/>
          <w:color w:val="000000"/>
          <w:spacing w:val="-1"/>
          <w:sz w:val="28"/>
          <w:szCs w:val="28"/>
        </w:rPr>
        <w:t xml:space="preserve"> </w:t>
      </w:r>
      <w:r w:rsidR="00FB06FF">
        <w:rPr>
          <w:rFonts w:asciiTheme="minorHAnsi" w:hAnsiTheme="minorHAnsi" w:cstheme="minorHAnsi"/>
          <w:color w:val="000000"/>
          <w:spacing w:val="-1"/>
          <w:sz w:val="28"/>
          <w:szCs w:val="28"/>
        </w:rPr>
        <w:t>for the new things God is doing</w:t>
      </w:r>
      <w:r w:rsidR="00C63E29">
        <w:rPr>
          <w:rFonts w:asciiTheme="minorHAnsi" w:hAnsiTheme="minorHAnsi" w:cstheme="minorHAnsi"/>
          <w:color w:val="000000"/>
          <w:spacing w:val="-1"/>
          <w:sz w:val="28"/>
          <w:szCs w:val="28"/>
        </w:rPr>
        <w:t xml:space="preserve"> here and everywhere? How might these beautiful buildings</w:t>
      </w:r>
      <w:r w:rsidR="00182B9C">
        <w:rPr>
          <w:rFonts w:asciiTheme="minorHAnsi" w:hAnsiTheme="minorHAnsi" w:cstheme="minorHAnsi"/>
          <w:color w:val="000000"/>
          <w:spacing w:val="-1"/>
          <w:sz w:val="28"/>
          <w:szCs w:val="28"/>
        </w:rPr>
        <w:t xml:space="preserve"> and campus be used</w:t>
      </w:r>
      <w:r w:rsidR="00EF6E1E">
        <w:rPr>
          <w:rFonts w:asciiTheme="minorHAnsi" w:hAnsiTheme="minorHAnsi" w:cstheme="minorHAnsi"/>
          <w:color w:val="000000"/>
          <w:spacing w:val="-1"/>
          <w:sz w:val="28"/>
          <w:szCs w:val="28"/>
        </w:rPr>
        <w:t xml:space="preserve"> to provide safe space for new immigrant groups</w:t>
      </w:r>
      <w:r w:rsidR="00833F7F">
        <w:rPr>
          <w:rFonts w:asciiTheme="minorHAnsi" w:hAnsiTheme="minorHAnsi" w:cstheme="minorHAnsi"/>
          <w:color w:val="000000"/>
          <w:spacing w:val="-1"/>
          <w:sz w:val="28"/>
          <w:szCs w:val="28"/>
        </w:rPr>
        <w:t>, and the marginalized, as well? The possibilities are endless, for those who have eyes to see</w:t>
      </w:r>
      <w:r w:rsidR="004747E3">
        <w:rPr>
          <w:rFonts w:asciiTheme="minorHAnsi" w:hAnsiTheme="minorHAnsi" w:cstheme="minorHAnsi"/>
          <w:color w:val="000000"/>
          <w:spacing w:val="-1"/>
          <w:sz w:val="28"/>
          <w:szCs w:val="28"/>
        </w:rPr>
        <w:t xml:space="preserve"> . . .</w:t>
      </w:r>
    </w:p>
    <w:sectPr w:rsidR="002747E5" w:rsidRPr="002747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9A49" w14:textId="77777777" w:rsidR="00AE05BA" w:rsidRDefault="00AE05BA" w:rsidP="00454FED">
      <w:pPr>
        <w:spacing w:after="0" w:line="240" w:lineRule="auto"/>
      </w:pPr>
      <w:r>
        <w:separator/>
      </w:r>
    </w:p>
  </w:endnote>
  <w:endnote w:type="continuationSeparator" w:id="0">
    <w:p w14:paraId="2A0DBEB0" w14:textId="77777777" w:rsidR="00AE05BA" w:rsidRDefault="00AE05BA" w:rsidP="0045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AA7C" w14:textId="77777777" w:rsidR="00AE05BA" w:rsidRDefault="00AE05BA" w:rsidP="00454FED">
      <w:pPr>
        <w:spacing w:after="0" w:line="240" w:lineRule="auto"/>
      </w:pPr>
      <w:r>
        <w:separator/>
      </w:r>
    </w:p>
  </w:footnote>
  <w:footnote w:type="continuationSeparator" w:id="0">
    <w:p w14:paraId="0443B43E" w14:textId="77777777" w:rsidR="00AE05BA" w:rsidRDefault="00AE05BA" w:rsidP="00454FED">
      <w:pPr>
        <w:spacing w:after="0" w:line="240" w:lineRule="auto"/>
      </w:pPr>
      <w:r>
        <w:continuationSeparator/>
      </w:r>
    </w:p>
  </w:footnote>
  <w:footnote w:id="1">
    <w:p w14:paraId="19600FFD" w14:textId="68B18A9B" w:rsidR="005D348C" w:rsidRPr="00F22978" w:rsidRDefault="005D348C">
      <w:pPr>
        <w:pStyle w:val="FootnoteText"/>
        <w:rPr>
          <w:i/>
          <w:iCs/>
        </w:rPr>
      </w:pPr>
      <w:r>
        <w:rPr>
          <w:rStyle w:val="FootnoteReference"/>
        </w:rPr>
        <w:footnoteRef/>
      </w:r>
      <w:r>
        <w:t xml:space="preserve"> </w:t>
      </w:r>
      <w:r w:rsidR="00F22978">
        <w:t xml:space="preserve">Glen Weldon, </w:t>
      </w:r>
      <w:r w:rsidR="00F22978">
        <w:rPr>
          <w:i/>
          <w:iCs/>
        </w:rPr>
        <w:t>Where the Stage is Littered with Glitter: The Top 10 Acts of Eurovision 2023, NPR, May 11, 2023</w:t>
      </w:r>
    </w:p>
  </w:footnote>
  <w:footnote w:id="2">
    <w:p w14:paraId="7401A9FB" w14:textId="6BA4748E" w:rsidR="00CE6EB6" w:rsidRPr="00CE6EB6" w:rsidRDefault="00CE6EB6">
      <w:pPr>
        <w:pStyle w:val="FootnoteText"/>
      </w:pPr>
      <w:r>
        <w:rPr>
          <w:rStyle w:val="FootnoteReference"/>
        </w:rPr>
        <w:footnoteRef/>
      </w:r>
      <w:r>
        <w:t xml:space="preserve"> Enuma Okoro, </w:t>
      </w:r>
      <w:r>
        <w:rPr>
          <w:i/>
          <w:iCs/>
        </w:rPr>
        <w:t xml:space="preserve">A Storyteller Who Respects His Audience, </w:t>
      </w:r>
      <w:r>
        <w:t xml:space="preserve">The Christian Century, </w:t>
      </w:r>
      <w:r w:rsidR="00692C44">
        <w:t>May 19, 2017</w:t>
      </w:r>
    </w:p>
  </w:footnote>
  <w:footnote w:id="3">
    <w:p w14:paraId="72889719" w14:textId="31304C8E" w:rsidR="00B121C4" w:rsidRPr="00CF6BB2" w:rsidRDefault="00B121C4">
      <w:pPr>
        <w:pStyle w:val="FootnoteText"/>
      </w:pPr>
      <w:r>
        <w:rPr>
          <w:rStyle w:val="FootnoteReference"/>
        </w:rPr>
        <w:footnoteRef/>
      </w:r>
      <w:r>
        <w:t xml:space="preserve"> </w:t>
      </w:r>
      <w:r w:rsidR="00A74B32">
        <w:t xml:space="preserve">Leslie Scanlan, </w:t>
      </w:r>
      <w:r w:rsidR="00A74B32">
        <w:rPr>
          <w:i/>
          <w:iCs/>
        </w:rPr>
        <w:t xml:space="preserve">Finding </w:t>
      </w:r>
      <w:r w:rsidR="00CF6BB2">
        <w:rPr>
          <w:i/>
          <w:iCs/>
        </w:rPr>
        <w:t xml:space="preserve">New </w:t>
      </w:r>
      <w:r w:rsidR="00A74B32">
        <w:rPr>
          <w:i/>
          <w:iCs/>
        </w:rPr>
        <w:t>Ways of Being Church: 1001</w:t>
      </w:r>
      <w:r w:rsidR="00CF6BB2">
        <w:rPr>
          <w:i/>
          <w:iCs/>
        </w:rPr>
        <w:t xml:space="preserve"> Worshipping Communities, </w:t>
      </w:r>
      <w:r w:rsidR="00CF6BB2">
        <w:t xml:space="preserve">Presbyterian Outlook, </w:t>
      </w:r>
      <w:r w:rsidR="002747E5">
        <w:t>June</w:t>
      </w:r>
      <w:r w:rsidR="00B666B4">
        <w:t xml:space="preserve"> 27, 2017 (Updated September</w:t>
      </w:r>
      <w:r w:rsidR="002747E5">
        <w:t xml:space="preserve"> 9, 2022).</w:t>
      </w:r>
    </w:p>
  </w:footnote>
  <w:footnote w:id="4">
    <w:p w14:paraId="79D8DF1B" w14:textId="0BB59F6E" w:rsidR="002747E5" w:rsidRDefault="002747E5">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60792"/>
      <w:docPartObj>
        <w:docPartGallery w:val="Page Numbers (Top of Page)"/>
        <w:docPartUnique/>
      </w:docPartObj>
    </w:sdtPr>
    <w:sdtEndPr>
      <w:rPr>
        <w:noProof/>
      </w:rPr>
    </w:sdtEndPr>
    <w:sdtContent>
      <w:p w14:paraId="6E14DA2B" w14:textId="4B317FF8" w:rsidR="00454FED" w:rsidRDefault="00454F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81180B" w14:textId="77777777" w:rsidR="00454FED" w:rsidRDefault="00454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165B7"/>
    <w:multiLevelType w:val="multilevel"/>
    <w:tmpl w:val="BF5E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18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D"/>
    <w:rsid w:val="000A6FF0"/>
    <w:rsid w:val="000F1739"/>
    <w:rsid w:val="00114CCE"/>
    <w:rsid w:val="001212E6"/>
    <w:rsid w:val="001239D5"/>
    <w:rsid w:val="00182B9C"/>
    <w:rsid w:val="002014C1"/>
    <w:rsid w:val="00242AF8"/>
    <w:rsid w:val="002521CE"/>
    <w:rsid w:val="002747E5"/>
    <w:rsid w:val="00276BD7"/>
    <w:rsid w:val="002873E2"/>
    <w:rsid w:val="002A447E"/>
    <w:rsid w:val="002E0B59"/>
    <w:rsid w:val="00320C8C"/>
    <w:rsid w:val="00327334"/>
    <w:rsid w:val="0037687A"/>
    <w:rsid w:val="0038605F"/>
    <w:rsid w:val="003C112F"/>
    <w:rsid w:val="00411200"/>
    <w:rsid w:val="00454FED"/>
    <w:rsid w:val="004747E3"/>
    <w:rsid w:val="004D41C9"/>
    <w:rsid w:val="00553780"/>
    <w:rsid w:val="00565F54"/>
    <w:rsid w:val="005B70B3"/>
    <w:rsid w:val="005C1CA7"/>
    <w:rsid w:val="005D1409"/>
    <w:rsid w:val="005D348C"/>
    <w:rsid w:val="006235E8"/>
    <w:rsid w:val="00692C44"/>
    <w:rsid w:val="006F4994"/>
    <w:rsid w:val="00767043"/>
    <w:rsid w:val="007822C4"/>
    <w:rsid w:val="007C0B9D"/>
    <w:rsid w:val="00806DCF"/>
    <w:rsid w:val="00833F7F"/>
    <w:rsid w:val="008804B1"/>
    <w:rsid w:val="00892762"/>
    <w:rsid w:val="008948C5"/>
    <w:rsid w:val="008C56AF"/>
    <w:rsid w:val="008E70AB"/>
    <w:rsid w:val="00972E0F"/>
    <w:rsid w:val="009A1018"/>
    <w:rsid w:val="009D0FD6"/>
    <w:rsid w:val="009D794D"/>
    <w:rsid w:val="00A61F1A"/>
    <w:rsid w:val="00A74B32"/>
    <w:rsid w:val="00A802CC"/>
    <w:rsid w:val="00AB1E30"/>
    <w:rsid w:val="00AC1740"/>
    <w:rsid w:val="00AE05BA"/>
    <w:rsid w:val="00AF2230"/>
    <w:rsid w:val="00B121C4"/>
    <w:rsid w:val="00B30544"/>
    <w:rsid w:val="00B44C3A"/>
    <w:rsid w:val="00B666B4"/>
    <w:rsid w:val="00C35A89"/>
    <w:rsid w:val="00C43DF5"/>
    <w:rsid w:val="00C46591"/>
    <w:rsid w:val="00C63E29"/>
    <w:rsid w:val="00CE6EB6"/>
    <w:rsid w:val="00CF2008"/>
    <w:rsid w:val="00CF4E2A"/>
    <w:rsid w:val="00CF6BB2"/>
    <w:rsid w:val="00D37221"/>
    <w:rsid w:val="00D549D7"/>
    <w:rsid w:val="00D849E7"/>
    <w:rsid w:val="00D91291"/>
    <w:rsid w:val="00DA418E"/>
    <w:rsid w:val="00DC1906"/>
    <w:rsid w:val="00DE37D8"/>
    <w:rsid w:val="00E31D9A"/>
    <w:rsid w:val="00E55741"/>
    <w:rsid w:val="00E70660"/>
    <w:rsid w:val="00EF1805"/>
    <w:rsid w:val="00EF6E1E"/>
    <w:rsid w:val="00F05D4E"/>
    <w:rsid w:val="00F22978"/>
    <w:rsid w:val="00F27959"/>
    <w:rsid w:val="00F91E96"/>
    <w:rsid w:val="00FB06FF"/>
    <w:rsid w:val="00FD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754D"/>
  <w15:chartTrackingRefBased/>
  <w15:docId w15:val="{71868D20-C79C-4A93-A888-FA181514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ED"/>
  </w:style>
  <w:style w:type="paragraph" w:styleId="Footer">
    <w:name w:val="footer"/>
    <w:basedOn w:val="Normal"/>
    <w:link w:val="FooterChar"/>
    <w:uiPriority w:val="99"/>
    <w:unhideWhenUsed/>
    <w:rsid w:val="00454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ED"/>
  </w:style>
  <w:style w:type="character" w:styleId="Emphasis">
    <w:name w:val="Emphasis"/>
    <w:basedOn w:val="DefaultParagraphFont"/>
    <w:uiPriority w:val="20"/>
    <w:qFormat/>
    <w:rsid w:val="00A802CC"/>
    <w:rPr>
      <w:i/>
      <w:iCs/>
    </w:rPr>
  </w:style>
  <w:style w:type="character" w:styleId="Strong">
    <w:name w:val="Strong"/>
    <w:basedOn w:val="DefaultParagraphFont"/>
    <w:uiPriority w:val="22"/>
    <w:qFormat/>
    <w:rsid w:val="00A802CC"/>
    <w:rPr>
      <w:b/>
      <w:bCs/>
    </w:rPr>
  </w:style>
  <w:style w:type="paragraph" w:styleId="NormalWeb">
    <w:name w:val="Normal (Web)"/>
    <w:basedOn w:val="Normal"/>
    <w:uiPriority w:val="99"/>
    <w:unhideWhenUsed/>
    <w:rsid w:val="00A802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30544"/>
    <w:rPr>
      <w:color w:val="0000FF"/>
      <w:u w:val="single"/>
    </w:rPr>
  </w:style>
  <w:style w:type="paragraph" w:styleId="FootnoteText">
    <w:name w:val="footnote text"/>
    <w:basedOn w:val="Normal"/>
    <w:link w:val="FootnoteTextChar"/>
    <w:uiPriority w:val="99"/>
    <w:semiHidden/>
    <w:unhideWhenUsed/>
    <w:rsid w:val="005D3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48C"/>
    <w:rPr>
      <w:sz w:val="20"/>
      <w:szCs w:val="20"/>
    </w:rPr>
  </w:style>
  <w:style w:type="character" w:styleId="FootnoteReference">
    <w:name w:val="footnote reference"/>
    <w:basedOn w:val="DefaultParagraphFont"/>
    <w:uiPriority w:val="99"/>
    <w:semiHidden/>
    <w:unhideWhenUsed/>
    <w:rsid w:val="005D3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4242">
      <w:bodyDiv w:val="1"/>
      <w:marLeft w:val="0"/>
      <w:marRight w:val="0"/>
      <w:marTop w:val="0"/>
      <w:marBottom w:val="0"/>
      <w:divBdr>
        <w:top w:val="none" w:sz="0" w:space="0" w:color="auto"/>
        <w:left w:val="none" w:sz="0" w:space="0" w:color="auto"/>
        <w:bottom w:val="none" w:sz="0" w:space="0" w:color="auto"/>
        <w:right w:val="none" w:sz="0" w:space="0" w:color="auto"/>
      </w:divBdr>
    </w:div>
    <w:div w:id="817184638">
      <w:bodyDiv w:val="1"/>
      <w:marLeft w:val="0"/>
      <w:marRight w:val="0"/>
      <w:marTop w:val="0"/>
      <w:marBottom w:val="0"/>
      <w:divBdr>
        <w:top w:val="none" w:sz="0" w:space="0" w:color="auto"/>
        <w:left w:val="none" w:sz="0" w:space="0" w:color="auto"/>
        <w:bottom w:val="none" w:sz="0" w:space="0" w:color="auto"/>
        <w:right w:val="none" w:sz="0" w:space="0" w:color="auto"/>
      </w:divBdr>
    </w:div>
    <w:div w:id="910845398">
      <w:bodyDiv w:val="1"/>
      <w:marLeft w:val="0"/>
      <w:marRight w:val="0"/>
      <w:marTop w:val="0"/>
      <w:marBottom w:val="0"/>
      <w:divBdr>
        <w:top w:val="none" w:sz="0" w:space="0" w:color="auto"/>
        <w:left w:val="none" w:sz="0" w:space="0" w:color="auto"/>
        <w:bottom w:val="none" w:sz="0" w:space="0" w:color="auto"/>
        <w:right w:val="none" w:sz="0" w:space="0" w:color="auto"/>
      </w:divBdr>
    </w:div>
    <w:div w:id="969164053">
      <w:bodyDiv w:val="1"/>
      <w:marLeft w:val="0"/>
      <w:marRight w:val="0"/>
      <w:marTop w:val="0"/>
      <w:marBottom w:val="0"/>
      <w:divBdr>
        <w:top w:val="none" w:sz="0" w:space="0" w:color="auto"/>
        <w:left w:val="none" w:sz="0" w:space="0" w:color="auto"/>
        <w:bottom w:val="none" w:sz="0" w:space="0" w:color="auto"/>
        <w:right w:val="none" w:sz="0" w:space="0" w:color="auto"/>
      </w:divBdr>
    </w:div>
    <w:div w:id="1366249868">
      <w:bodyDiv w:val="1"/>
      <w:marLeft w:val="0"/>
      <w:marRight w:val="0"/>
      <w:marTop w:val="0"/>
      <w:marBottom w:val="0"/>
      <w:divBdr>
        <w:top w:val="none" w:sz="0" w:space="0" w:color="auto"/>
        <w:left w:val="none" w:sz="0" w:space="0" w:color="auto"/>
        <w:bottom w:val="none" w:sz="0" w:space="0" w:color="auto"/>
        <w:right w:val="none" w:sz="0" w:space="0" w:color="auto"/>
      </w:divBdr>
    </w:div>
    <w:div w:id="1509322812">
      <w:bodyDiv w:val="1"/>
      <w:marLeft w:val="0"/>
      <w:marRight w:val="0"/>
      <w:marTop w:val="0"/>
      <w:marBottom w:val="0"/>
      <w:divBdr>
        <w:top w:val="none" w:sz="0" w:space="0" w:color="auto"/>
        <w:left w:val="none" w:sz="0" w:space="0" w:color="auto"/>
        <w:bottom w:val="none" w:sz="0" w:space="0" w:color="auto"/>
        <w:right w:val="none" w:sz="0" w:space="0" w:color="auto"/>
      </w:divBdr>
    </w:div>
    <w:div w:id="1660381588">
      <w:bodyDiv w:val="1"/>
      <w:marLeft w:val="0"/>
      <w:marRight w:val="0"/>
      <w:marTop w:val="0"/>
      <w:marBottom w:val="0"/>
      <w:divBdr>
        <w:top w:val="none" w:sz="0" w:space="0" w:color="auto"/>
        <w:left w:val="none" w:sz="0" w:space="0" w:color="auto"/>
        <w:bottom w:val="none" w:sz="0" w:space="0" w:color="auto"/>
        <w:right w:val="none" w:sz="0" w:space="0" w:color="auto"/>
      </w:divBdr>
    </w:div>
    <w:div w:id="20501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sochurch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34A8-9392-4CDA-918B-A553955F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Scott Kenefake</cp:lastModifiedBy>
  <cp:revision>3</cp:revision>
  <cp:lastPrinted>2023-05-14T01:19:00Z</cp:lastPrinted>
  <dcterms:created xsi:type="dcterms:W3CDTF">2023-05-14T01:37:00Z</dcterms:created>
  <dcterms:modified xsi:type="dcterms:W3CDTF">2023-05-15T18:12:00Z</dcterms:modified>
</cp:coreProperties>
</file>