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9CFA" w14:textId="3040E0B3" w:rsidR="0067679F" w:rsidRPr="000B5A13" w:rsidRDefault="0067679F" w:rsidP="0067679F">
      <w:pPr>
        <w:pStyle w:val="NormalWeb"/>
        <w:shd w:val="clear" w:color="auto" w:fill="FFFFFF"/>
        <w:spacing w:before="0" w:beforeAutospacing="0" w:after="240" w:afterAutospacing="0"/>
        <w:jc w:val="both"/>
        <w:rPr>
          <w:rFonts w:ascii="Arial" w:hAnsi="Arial" w:cs="Arial"/>
          <w:b/>
          <w:bCs/>
          <w:i/>
          <w:iCs/>
          <w:color w:val="333333"/>
          <w:sz w:val="28"/>
          <w:szCs w:val="28"/>
        </w:rPr>
      </w:pPr>
      <w:r w:rsidRPr="000B5A13">
        <w:rPr>
          <w:rFonts w:ascii="Arial" w:hAnsi="Arial" w:cs="Arial"/>
          <w:b/>
          <w:bCs/>
          <w:i/>
          <w:iCs/>
          <w:color w:val="333333"/>
          <w:sz w:val="28"/>
          <w:szCs w:val="28"/>
        </w:rPr>
        <w:t>“</w:t>
      </w:r>
      <w:r w:rsidRPr="000B5A13">
        <w:rPr>
          <w:rFonts w:ascii="Arial" w:hAnsi="Arial" w:cs="Arial"/>
          <w:b/>
          <w:bCs/>
          <w:i/>
          <w:iCs/>
          <w:color w:val="333333"/>
          <w:sz w:val="28"/>
          <w:szCs w:val="28"/>
          <w:u w:val="single"/>
        </w:rPr>
        <w:t>Practicing Hospitality</w:t>
      </w:r>
      <w:r w:rsidRPr="000B5A13">
        <w:rPr>
          <w:rFonts w:ascii="Arial" w:hAnsi="Arial" w:cs="Arial"/>
          <w:b/>
          <w:bCs/>
          <w:i/>
          <w:iCs/>
          <w:color w:val="333333"/>
          <w:sz w:val="28"/>
          <w:szCs w:val="28"/>
        </w:rPr>
        <w:t>”</w:t>
      </w:r>
    </w:p>
    <w:p w14:paraId="43F8EE4C" w14:textId="611EA23A" w:rsidR="0067679F" w:rsidRPr="000B5A13" w:rsidRDefault="0067679F" w:rsidP="0067679F">
      <w:pPr>
        <w:pStyle w:val="NormalWeb"/>
        <w:shd w:val="clear" w:color="auto" w:fill="FFFFFF"/>
        <w:spacing w:before="0" w:beforeAutospacing="0" w:after="240" w:afterAutospacing="0"/>
        <w:jc w:val="both"/>
        <w:rPr>
          <w:rFonts w:ascii="Arial" w:hAnsi="Arial" w:cs="Arial"/>
          <w:b/>
          <w:bCs/>
          <w:color w:val="333333"/>
          <w:sz w:val="28"/>
          <w:szCs w:val="28"/>
        </w:rPr>
      </w:pPr>
      <w:r w:rsidRPr="000B5A13">
        <w:rPr>
          <w:rFonts w:ascii="Arial" w:hAnsi="Arial" w:cs="Arial"/>
          <w:b/>
          <w:bCs/>
          <w:color w:val="333333"/>
          <w:sz w:val="28"/>
          <w:szCs w:val="28"/>
        </w:rPr>
        <w:t>Hebrews 13: 1-8, 15-16; Luke 14:1, 7-14</w:t>
      </w:r>
    </w:p>
    <w:p w14:paraId="77A71DC7" w14:textId="7B0E523B" w:rsidR="0067679F" w:rsidRPr="000B5A13" w:rsidRDefault="0067679F" w:rsidP="0067679F">
      <w:pPr>
        <w:pStyle w:val="NormalWeb"/>
        <w:shd w:val="clear" w:color="auto" w:fill="FFFFFF"/>
        <w:spacing w:before="0" w:beforeAutospacing="0" w:after="240" w:afterAutospacing="0"/>
        <w:jc w:val="both"/>
        <w:rPr>
          <w:rFonts w:ascii="Arial" w:hAnsi="Arial" w:cs="Arial"/>
          <w:b/>
          <w:bCs/>
          <w:color w:val="333333"/>
          <w:sz w:val="28"/>
          <w:szCs w:val="28"/>
        </w:rPr>
      </w:pPr>
      <w:r w:rsidRPr="000B5A13">
        <w:rPr>
          <w:rFonts w:ascii="Arial" w:hAnsi="Arial" w:cs="Arial"/>
          <w:b/>
          <w:bCs/>
          <w:color w:val="333333"/>
          <w:sz w:val="28"/>
          <w:szCs w:val="28"/>
        </w:rPr>
        <w:t>Rev. Dr. Scott M. Kenefake</w:t>
      </w:r>
    </w:p>
    <w:p w14:paraId="6F759D36" w14:textId="0A1AACEA" w:rsidR="0067679F" w:rsidRPr="000B5A13" w:rsidRDefault="0067679F" w:rsidP="0067679F">
      <w:pPr>
        <w:pStyle w:val="NormalWeb"/>
        <w:shd w:val="clear" w:color="auto" w:fill="FFFFFF"/>
        <w:spacing w:before="0" w:beforeAutospacing="0" w:after="240" w:afterAutospacing="0"/>
        <w:jc w:val="both"/>
        <w:rPr>
          <w:rFonts w:ascii="Arial" w:hAnsi="Arial" w:cs="Arial"/>
          <w:b/>
          <w:bCs/>
          <w:color w:val="333333"/>
          <w:sz w:val="28"/>
          <w:szCs w:val="28"/>
        </w:rPr>
      </w:pPr>
      <w:r w:rsidRPr="000B5A13">
        <w:rPr>
          <w:rFonts w:ascii="Arial" w:hAnsi="Arial" w:cs="Arial"/>
          <w:b/>
          <w:bCs/>
          <w:color w:val="333333"/>
          <w:sz w:val="28"/>
          <w:szCs w:val="28"/>
        </w:rPr>
        <w:t>August 28</w:t>
      </w:r>
      <w:r w:rsidRPr="000B5A13">
        <w:rPr>
          <w:rFonts w:ascii="Arial" w:hAnsi="Arial" w:cs="Arial"/>
          <w:b/>
          <w:bCs/>
          <w:color w:val="333333"/>
          <w:sz w:val="28"/>
          <w:szCs w:val="28"/>
          <w:vertAlign w:val="superscript"/>
        </w:rPr>
        <w:t>th</w:t>
      </w:r>
      <w:r w:rsidRPr="000B5A13">
        <w:rPr>
          <w:rFonts w:ascii="Arial" w:hAnsi="Arial" w:cs="Arial"/>
          <w:b/>
          <w:bCs/>
          <w:color w:val="333333"/>
          <w:sz w:val="28"/>
          <w:szCs w:val="28"/>
        </w:rPr>
        <w:t>, 2022</w:t>
      </w:r>
    </w:p>
    <w:p w14:paraId="257020FA" w14:textId="77777777" w:rsidR="0067679F" w:rsidRPr="000B5A13" w:rsidRDefault="0067679F" w:rsidP="0067679F">
      <w:pPr>
        <w:pStyle w:val="NormalWeb"/>
        <w:shd w:val="clear" w:color="auto" w:fill="FFFFFF"/>
        <w:spacing w:before="0" w:beforeAutospacing="0" w:after="240" w:afterAutospacing="0"/>
        <w:jc w:val="both"/>
        <w:rPr>
          <w:rFonts w:ascii="Arial" w:hAnsi="Arial" w:cs="Arial"/>
          <w:color w:val="333333"/>
          <w:sz w:val="28"/>
          <w:szCs w:val="28"/>
        </w:rPr>
      </w:pPr>
    </w:p>
    <w:p w14:paraId="7C3DA5E8" w14:textId="0F78C471" w:rsidR="0067679F" w:rsidRPr="000B5A13" w:rsidRDefault="0067679F" w:rsidP="0067679F">
      <w:pPr>
        <w:pStyle w:val="NormalWeb"/>
        <w:shd w:val="clear" w:color="auto" w:fill="FFFFFF"/>
        <w:spacing w:before="0" w:beforeAutospacing="0" w:after="240" w:afterAutospacing="0"/>
        <w:jc w:val="both"/>
        <w:rPr>
          <w:rFonts w:ascii="Arial" w:hAnsi="Arial" w:cs="Arial"/>
          <w:color w:val="333333"/>
          <w:sz w:val="28"/>
          <w:szCs w:val="28"/>
        </w:rPr>
      </w:pPr>
      <w:r w:rsidRPr="000B5A13">
        <w:rPr>
          <w:rFonts w:ascii="Arial" w:hAnsi="Arial" w:cs="Arial"/>
          <w:color w:val="333333"/>
          <w:sz w:val="28"/>
          <w:szCs w:val="28"/>
        </w:rPr>
        <w:t xml:space="preserve">One of </w:t>
      </w:r>
      <w:r w:rsidR="00A05DE7" w:rsidRPr="000B5A13">
        <w:rPr>
          <w:rFonts w:ascii="Arial" w:hAnsi="Arial" w:cs="Arial"/>
          <w:color w:val="333333"/>
          <w:sz w:val="28"/>
          <w:szCs w:val="28"/>
        </w:rPr>
        <w:t xml:space="preserve">the best films of the 1980’s </w:t>
      </w:r>
      <w:r w:rsidRPr="000B5A13">
        <w:rPr>
          <w:rFonts w:ascii="Arial" w:hAnsi="Arial" w:cs="Arial"/>
          <w:color w:val="333333"/>
          <w:sz w:val="28"/>
          <w:szCs w:val="28"/>
        </w:rPr>
        <w:t xml:space="preserve">is called </w:t>
      </w:r>
      <w:r w:rsidRPr="000B5A13">
        <w:rPr>
          <w:rFonts w:ascii="Arial" w:hAnsi="Arial" w:cs="Arial"/>
          <w:i/>
          <w:iCs/>
          <w:color w:val="333333"/>
          <w:sz w:val="28"/>
          <w:szCs w:val="28"/>
        </w:rPr>
        <w:t>"Places in the Heart</w:t>
      </w:r>
      <w:r w:rsidRPr="000B5A13">
        <w:rPr>
          <w:rFonts w:ascii="Arial" w:hAnsi="Arial" w:cs="Arial"/>
          <w:color w:val="333333"/>
          <w:sz w:val="28"/>
          <w:szCs w:val="28"/>
        </w:rPr>
        <w:t>."  You may not remember this 1984 film, but you may remember a well-known incident associated with it. </w:t>
      </w:r>
    </w:p>
    <w:p w14:paraId="6933FFA6" w14:textId="68959303" w:rsidR="00A05DE7" w:rsidRPr="000B5A13" w:rsidRDefault="007A3CE4" w:rsidP="0067679F">
      <w:pPr>
        <w:pStyle w:val="NormalWeb"/>
        <w:shd w:val="clear" w:color="auto" w:fill="FFFFFF"/>
        <w:spacing w:before="0" w:beforeAutospacing="0" w:after="240" w:afterAutospacing="0"/>
        <w:jc w:val="both"/>
        <w:rPr>
          <w:rFonts w:ascii="Arial" w:hAnsi="Arial" w:cs="Arial"/>
          <w:color w:val="333333"/>
          <w:sz w:val="28"/>
          <w:szCs w:val="28"/>
        </w:rPr>
      </w:pPr>
      <w:r>
        <w:rPr>
          <w:rFonts w:ascii="Arial" w:hAnsi="Arial" w:cs="Arial"/>
          <w:color w:val="333333"/>
          <w:sz w:val="28"/>
          <w:szCs w:val="28"/>
        </w:rPr>
        <w:t>You see, i</w:t>
      </w:r>
      <w:r w:rsidR="0067679F" w:rsidRPr="000B5A13">
        <w:rPr>
          <w:rFonts w:ascii="Arial" w:hAnsi="Arial" w:cs="Arial"/>
          <w:color w:val="333333"/>
          <w:sz w:val="28"/>
          <w:szCs w:val="28"/>
        </w:rPr>
        <w:t xml:space="preserve">n 1985, </w:t>
      </w:r>
      <w:r w:rsidR="0067679F" w:rsidRPr="000B5A13">
        <w:rPr>
          <w:rFonts w:ascii="Arial" w:hAnsi="Arial" w:cs="Arial"/>
          <w:i/>
          <w:iCs/>
          <w:color w:val="333333"/>
          <w:sz w:val="28"/>
          <w:szCs w:val="28"/>
        </w:rPr>
        <w:t>"Places in the Heart"</w:t>
      </w:r>
      <w:r w:rsidR="0067679F" w:rsidRPr="000B5A13">
        <w:rPr>
          <w:rFonts w:ascii="Arial" w:hAnsi="Arial" w:cs="Arial"/>
          <w:color w:val="333333"/>
          <w:sz w:val="28"/>
          <w:szCs w:val="28"/>
        </w:rPr>
        <w:t xml:space="preserve"> star Sally Field won her second Academy Award for her role in this film</w:t>
      </w:r>
      <w:r w:rsidR="00A05DE7" w:rsidRPr="000B5A13">
        <w:rPr>
          <w:rFonts w:ascii="Arial" w:hAnsi="Arial" w:cs="Arial"/>
          <w:color w:val="333333"/>
          <w:sz w:val="28"/>
          <w:szCs w:val="28"/>
        </w:rPr>
        <w:t xml:space="preserve">, where she famously said in her acceptance speech: </w:t>
      </w:r>
      <w:r w:rsidR="00A05DE7" w:rsidRPr="000B5A13">
        <w:rPr>
          <w:rFonts w:ascii="Arial" w:hAnsi="Arial" w:cs="Arial"/>
          <w:i/>
          <w:iCs/>
          <w:color w:val="333333"/>
          <w:sz w:val="28"/>
          <w:szCs w:val="28"/>
        </w:rPr>
        <w:t>“</w:t>
      </w:r>
      <w:r w:rsidR="00352597">
        <w:rPr>
          <w:rFonts w:ascii="Arial" w:hAnsi="Arial" w:cs="Arial"/>
          <w:i/>
          <w:iCs/>
          <w:color w:val="333333"/>
          <w:sz w:val="28"/>
          <w:szCs w:val="28"/>
        </w:rPr>
        <w:t>I can’t deny the fact that you like me. Right now, you like me.”</w:t>
      </w:r>
      <w:r w:rsidR="0067679F" w:rsidRPr="000B5A13">
        <w:rPr>
          <w:rFonts w:ascii="Arial" w:hAnsi="Arial" w:cs="Arial"/>
          <w:color w:val="333333"/>
          <w:sz w:val="28"/>
          <w:szCs w:val="28"/>
        </w:rPr>
        <w:t xml:space="preserve"> </w:t>
      </w:r>
    </w:p>
    <w:p w14:paraId="2A8939FA" w14:textId="291EDD5A" w:rsidR="0067679F" w:rsidRPr="000B5A13" w:rsidRDefault="0067679F" w:rsidP="0067679F">
      <w:pPr>
        <w:pStyle w:val="NormalWeb"/>
        <w:shd w:val="clear" w:color="auto" w:fill="FFFFFF"/>
        <w:spacing w:before="0" w:beforeAutospacing="0" w:after="240" w:afterAutospacing="0"/>
        <w:jc w:val="both"/>
        <w:rPr>
          <w:rFonts w:ascii="Arial" w:hAnsi="Arial" w:cs="Arial"/>
          <w:color w:val="333333"/>
          <w:sz w:val="28"/>
          <w:szCs w:val="28"/>
        </w:rPr>
      </w:pPr>
      <w:r w:rsidRPr="000B5A13">
        <w:rPr>
          <w:rFonts w:ascii="Arial" w:hAnsi="Arial" w:cs="Arial"/>
          <w:color w:val="333333"/>
          <w:sz w:val="28"/>
          <w:szCs w:val="28"/>
        </w:rPr>
        <w:t>Set in Texas during the 1930s, it is a film about survival in the face of very difficult circumstances</w:t>
      </w:r>
      <w:r w:rsidR="00CF6A29" w:rsidRPr="000B5A13">
        <w:rPr>
          <w:rFonts w:ascii="Arial" w:hAnsi="Arial" w:cs="Arial"/>
          <w:color w:val="333333"/>
          <w:sz w:val="28"/>
          <w:szCs w:val="28"/>
        </w:rPr>
        <w:t xml:space="preserve">. </w:t>
      </w:r>
      <w:r w:rsidRPr="000B5A13">
        <w:rPr>
          <w:rFonts w:ascii="Arial" w:hAnsi="Arial" w:cs="Arial"/>
          <w:color w:val="333333"/>
          <w:sz w:val="28"/>
          <w:szCs w:val="28"/>
        </w:rPr>
        <w:t>Sally Field plays a poor widow with small children</w:t>
      </w:r>
      <w:r w:rsidR="00CF6A29" w:rsidRPr="000B5A13">
        <w:rPr>
          <w:rFonts w:ascii="Arial" w:hAnsi="Arial" w:cs="Arial"/>
          <w:color w:val="333333"/>
          <w:sz w:val="28"/>
          <w:szCs w:val="28"/>
        </w:rPr>
        <w:t xml:space="preserve">. </w:t>
      </w:r>
      <w:r w:rsidRPr="000B5A13">
        <w:rPr>
          <w:rFonts w:ascii="Arial" w:hAnsi="Arial" w:cs="Arial"/>
          <w:color w:val="333333"/>
          <w:sz w:val="28"/>
          <w:szCs w:val="28"/>
        </w:rPr>
        <w:t>She takes in boarders to help her make ends meet on her dirt-poor farm</w:t>
      </w:r>
      <w:r w:rsidR="00CF6A29" w:rsidRPr="000B5A13">
        <w:rPr>
          <w:rFonts w:ascii="Arial" w:hAnsi="Arial" w:cs="Arial"/>
          <w:color w:val="333333"/>
          <w:sz w:val="28"/>
          <w:szCs w:val="28"/>
        </w:rPr>
        <w:t xml:space="preserve">. </w:t>
      </w:r>
      <w:r w:rsidRPr="000B5A13">
        <w:rPr>
          <w:rFonts w:ascii="Arial" w:hAnsi="Arial" w:cs="Arial"/>
          <w:color w:val="333333"/>
          <w:sz w:val="28"/>
          <w:szCs w:val="28"/>
        </w:rPr>
        <w:t xml:space="preserve">Her two borders are a blind man, played by John Malkovich, and an </w:t>
      </w:r>
      <w:proofErr w:type="gramStart"/>
      <w:r w:rsidRPr="000B5A13">
        <w:rPr>
          <w:rFonts w:ascii="Arial" w:hAnsi="Arial" w:cs="Arial"/>
          <w:color w:val="333333"/>
          <w:sz w:val="28"/>
          <w:szCs w:val="28"/>
        </w:rPr>
        <w:t>African-American</w:t>
      </w:r>
      <w:proofErr w:type="gramEnd"/>
      <w:r w:rsidRPr="000B5A13">
        <w:rPr>
          <w:rFonts w:ascii="Arial" w:hAnsi="Arial" w:cs="Arial"/>
          <w:color w:val="333333"/>
          <w:sz w:val="28"/>
          <w:szCs w:val="28"/>
        </w:rPr>
        <w:t xml:space="preserve"> man, played by Danny Glover</w:t>
      </w:r>
      <w:r w:rsidR="00CF6A29" w:rsidRPr="000B5A13">
        <w:rPr>
          <w:rFonts w:ascii="Arial" w:hAnsi="Arial" w:cs="Arial"/>
          <w:color w:val="333333"/>
          <w:sz w:val="28"/>
          <w:szCs w:val="28"/>
        </w:rPr>
        <w:t xml:space="preserve">. </w:t>
      </w:r>
      <w:r w:rsidRPr="000B5A13">
        <w:rPr>
          <w:rFonts w:ascii="Arial" w:hAnsi="Arial" w:cs="Arial"/>
          <w:color w:val="333333"/>
          <w:sz w:val="28"/>
          <w:szCs w:val="28"/>
        </w:rPr>
        <w:t>Glover is also her farm hand and farm manager and faces overt racism from Field's white racist neighbors. </w:t>
      </w:r>
    </w:p>
    <w:p w14:paraId="6D81FF23" w14:textId="4E93C234" w:rsidR="0067679F" w:rsidRPr="000B5A13" w:rsidRDefault="0067679F" w:rsidP="0067679F">
      <w:pPr>
        <w:pStyle w:val="NormalWeb"/>
        <w:shd w:val="clear" w:color="auto" w:fill="FFFFFF"/>
        <w:spacing w:before="0" w:beforeAutospacing="0" w:after="240" w:afterAutospacing="0"/>
        <w:jc w:val="both"/>
        <w:rPr>
          <w:rFonts w:ascii="Arial" w:hAnsi="Arial" w:cs="Arial"/>
          <w:color w:val="333333"/>
          <w:sz w:val="28"/>
          <w:szCs w:val="28"/>
        </w:rPr>
      </w:pPr>
      <w:r w:rsidRPr="000B5A13">
        <w:rPr>
          <w:rFonts w:ascii="Arial" w:hAnsi="Arial" w:cs="Arial"/>
          <w:i/>
          <w:iCs/>
          <w:color w:val="333333"/>
          <w:sz w:val="28"/>
          <w:szCs w:val="28"/>
        </w:rPr>
        <w:t>"Places in the Heart"</w:t>
      </w:r>
      <w:r w:rsidRPr="000B5A13">
        <w:rPr>
          <w:rFonts w:ascii="Arial" w:hAnsi="Arial" w:cs="Arial"/>
          <w:color w:val="333333"/>
          <w:sz w:val="28"/>
          <w:szCs w:val="28"/>
        </w:rPr>
        <w:t xml:space="preserve"> is a story of triumph in the face of overwhelming odds</w:t>
      </w:r>
      <w:r w:rsidR="00CF6A29" w:rsidRPr="000B5A13">
        <w:rPr>
          <w:rFonts w:ascii="Arial" w:hAnsi="Arial" w:cs="Arial"/>
          <w:color w:val="333333"/>
          <w:sz w:val="28"/>
          <w:szCs w:val="28"/>
        </w:rPr>
        <w:t xml:space="preserve">. </w:t>
      </w:r>
      <w:r w:rsidRPr="000B5A13">
        <w:rPr>
          <w:rFonts w:ascii="Arial" w:hAnsi="Arial" w:cs="Arial"/>
          <w:color w:val="333333"/>
          <w:sz w:val="28"/>
          <w:szCs w:val="28"/>
        </w:rPr>
        <w:t>Sally Field well deserved the Oscar she won for her role in this film.</w:t>
      </w:r>
    </w:p>
    <w:p w14:paraId="2F25E152" w14:textId="27B957C1" w:rsidR="0067679F" w:rsidRPr="000B5A13" w:rsidRDefault="0067679F" w:rsidP="0067679F">
      <w:pPr>
        <w:pStyle w:val="NormalWeb"/>
        <w:shd w:val="clear" w:color="auto" w:fill="FFFFFF"/>
        <w:spacing w:before="0" w:beforeAutospacing="0" w:after="240" w:afterAutospacing="0"/>
        <w:jc w:val="both"/>
        <w:rPr>
          <w:rFonts w:ascii="Arial" w:hAnsi="Arial" w:cs="Arial"/>
          <w:color w:val="333333"/>
          <w:sz w:val="28"/>
          <w:szCs w:val="28"/>
        </w:rPr>
      </w:pPr>
      <w:r w:rsidRPr="000B5A13">
        <w:rPr>
          <w:rFonts w:ascii="Arial" w:hAnsi="Arial" w:cs="Arial"/>
          <w:i/>
          <w:iCs/>
          <w:color w:val="333333"/>
          <w:sz w:val="28"/>
          <w:szCs w:val="28"/>
        </w:rPr>
        <w:t>"Places in the Heart"</w:t>
      </w:r>
      <w:r w:rsidRPr="000B5A13">
        <w:rPr>
          <w:rFonts w:ascii="Arial" w:hAnsi="Arial" w:cs="Arial"/>
          <w:color w:val="333333"/>
          <w:sz w:val="28"/>
          <w:szCs w:val="28"/>
        </w:rPr>
        <w:t xml:space="preserve"> is </w:t>
      </w:r>
      <w:r w:rsidRPr="000B5A13">
        <w:rPr>
          <w:rFonts w:ascii="Arial" w:hAnsi="Arial" w:cs="Arial"/>
          <w:i/>
          <w:iCs/>
          <w:color w:val="333333"/>
          <w:sz w:val="28"/>
          <w:szCs w:val="28"/>
        </w:rPr>
        <w:t>also</w:t>
      </w:r>
      <w:r w:rsidRPr="000B5A13">
        <w:rPr>
          <w:rFonts w:ascii="Arial" w:hAnsi="Arial" w:cs="Arial"/>
          <w:color w:val="333333"/>
          <w:sz w:val="28"/>
          <w:szCs w:val="28"/>
        </w:rPr>
        <w:t xml:space="preserve"> one of the most </w:t>
      </w:r>
      <w:r w:rsidRPr="000B5A13">
        <w:rPr>
          <w:rFonts w:ascii="Arial" w:hAnsi="Arial" w:cs="Arial"/>
          <w:i/>
          <w:iCs/>
          <w:color w:val="333333"/>
          <w:sz w:val="28"/>
          <w:szCs w:val="28"/>
        </w:rPr>
        <w:t>theological</w:t>
      </w:r>
      <w:r w:rsidRPr="000B5A13">
        <w:rPr>
          <w:rFonts w:ascii="Arial" w:hAnsi="Arial" w:cs="Arial"/>
          <w:color w:val="333333"/>
          <w:sz w:val="28"/>
          <w:szCs w:val="28"/>
        </w:rPr>
        <w:t xml:space="preserve"> Hollywood films ever made</w:t>
      </w:r>
      <w:r w:rsidR="00CF6A29" w:rsidRPr="000B5A13">
        <w:rPr>
          <w:rFonts w:ascii="Arial" w:hAnsi="Arial" w:cs="Arial"/>
          <w:color w:val="333333"/>
          <w:sz w:val="28"/>
          <w:szCs w:val="28"/>
        </w:rPr>
        <w:t xml:space="preserve">. </w:t>
      </w:r>
      <w:r w:rsidRPr="000B5A13">
        <w:rPr>
          <w:rFonts w:ascii="Arial" w:hAnsi="Arial" w:cs="Arial"/>
          <w:color w:val="333333"/>
          <w:sz w:val="28"/>
          <w:szCs w:val="28"/>
        </w:rPr>
        <w:t>It has the most amazing final scene, set in church, during Holy Communion</w:t>
      </w:r>
      <w:r w:rsidR="00CF6A29" w:rsidRPr="000B5A13">
        <w:rPr>
          <w:rFonts w:ascii="Arial" w:hAnsi="Arial" w:cs="Arial"/>
          <w:color w:val="333333"/>
          <w:sz w:val="28"/>
          <w:szCs w:val="28"/>
        </w:rPr>
        <w:t xml:space="preserve">. </w:t>
      </w:r>
      <w:r w:rsidRPr="000B5A13">
        <w:rPr>
          <w:rFonts w:ascii="Arial" w:hAnsi="Arial" w:cs="Arial"/>
          <w:color w:val="333333"/>
          <w:sz w:val="28"/>
          <w:szCs w:val="28"/>
        </w:rPr>
        <w:t>As Communion is being distributed, the camera pans the congregation</w:t>
      </w:r>
      <w:r w:rsidR="00CF6A29" w:rsidRPr="000B5A13">
        <w:rPr>
          <w:rFonts w:ascii="Arial" w:hAnsi="Arial" w:cs="Arial"/>
          <w:color w:val="333333"/>
          <w:sz w:val="28"/>
          <w:szCs w:val="28"/>
        </w:rPr>
        <w:t xml:space="preserve">. </w:t>
      </w:r>
      <w:r w:rsidRPr="000B5A13">
        <w:rPr>
          <w:rFonts w:ascii="Arial" w:hAnsi="Arial" w:cs="Arial"/>
          <w:color w:val="333333"/>
          <w:sz w:val="28"/>
          <w:szCs w:val="28"/>
        </w:rPr>
        <w:t>There pictured all around Sally Field's character are all the people who are and have been important in her life, those both living and dead</w:t>
      </w:r>
      <w:r w:rsidR="00CF6A29" w:rsidRPr="000B5A13">
        <w:rPr>
          <w:rFonts w:ascii="Arial" w:hAnsi="Arial" w:cs="Arial"/>
          <w:color w:val="333333"/>
          <w:sz w:val="28"/>
          <w:szCs w:val="28"/>
        </w:rPr>
        <w:t xml:space="preserve">. </w:t>
      </w:r>
      <w:r w:rsidRPr="000B5A13">
        <w:rPr>
          <w:rFonts w:ascii="Arial" w:hAnsi="Arial" w:cs="Arial"/>
          <w:color w:val="333333"/>
          <w:sz w:val="28"/>
          <w:szCs w:val="28"/>
        </w:rPr>
        <w:t>It is a portrait of the heavenly banquet, the communion of saints, if ever there was one.</w:t>
      </w:r>
    </w:p>
    <w:p w14:paraId="5B41C727" w14:textId="66305726" w:rsidR="0067679F" w:rsidRPr="000B5A13" w:rsidRDefault="00A05DE7" w:rsidP="0067679F">
      <w:pPr>
        <w:pStyle w:val="NormalWeb"/>
        <w:shd w:val="clear" w:color="auto" w:fill="FFFFFF"/>
        <w:spacing w:before="0" w:beforeAutospacing="0" w:after="240" w:afterAutospacing="0"/>
        <w:jc w:val="both"/>
        <w:rPr>
          <w:rFonts w:ascii="Arial" w:hAnsi="Arial" w:cs="Arial"/>
          <w:color w:val="333333"/>
          <w:sz w:val="28"/>
          <w:szCs w:val="28"/>
        </w:rPr>
      </w:pPr>
      <w:r w:rsidRPr="000B5A13">
        <w:rPr>
          <w:rFonts w:ascii="Arial" w:hAnsi="Arial" w:cs="Arial"/>
          <w:color w:val="333333"/>
          <w:sz w:val="28"/>
          <w:szCs w:val="28"/>
        </w:rPr>
        <w:t xml:space="preserve">And this ties in beautifully with </w:t>
      </w:r>
      <w:r w:rsidR="0067679F" w:rsidRPr="000B5A13">
        <w:rPr>
          <w:rFonts w:ascii="Arial" w:hAnsi="Arial" w:cs="Arial"/>
          <w:color w:val="333333"/>
          <w:sz w:val="28"/>
          <w:szCs w:val="28"/>
        </w:rPr>
        <w:t xml:space="preserve">today's gospel </w:t>
      </w:r>
      <w:r w:rsidR="00A87946" w:rsidRPr="000B5A13">
        <w:rPr>
          <w:rFonts w:ascii="Arial" w:hAnsi="Arial" w:cs="Arial"/>
          <w:color w:val="333333"/>
          <w:sz w:val="28"/>
          <w:szCs w:val="28"/>
        </w:rPr>
        <w:t>reading</w:t>
      </w:r>
      <w:r w:rsidR="0067679F" w:rsidRPr="000B5A13">
        <w:rPr>
          <w:rFonts w:ascii="Arial" w:hAnsi="Arial" w:cs="Arial"/>
          <w:color w:val="333333"/>
          <w:sz w:val="28"/>
          <w:szCs w:val="28"/>
        </w:rPr>
        <w:t xml:space="preserve"> from Luke, in which Jesus is describing God's heavenly banquet, one which will include </w:t>
      </w:r>
      <w:r w:rsidR="0067679F" w:rsidRPr="000B5A13">
        <w:rPr>
          <w:rFonts w:ascii="Arial" w:hAnsi="Arial" w:cs="Arial"/>
          <w:i/>
          <w:iCs/>
          <w:color w:val="333333"/>
          <w:sz w:val="28"/>
          <w:szCs w:val="28"/>
        </w:rPr>
        <w:t>everyone,</w:t>
      </w:r>
      <w:r w:rsidR="0067679F" w:rsidRPr="000B5A13">
        <w:rPr>
          <w:rFonts w:ascii="Arial" w:hAnsi="Arial" w:cs="Arial"/>
          <w:color w:val="333333"/>
          <w:sz w:val="28"/>
          <w:szCs w:val="28"/>
        </w:rPr>
        <w:t xml:space="preserve"> not just the </w:t>
      </w:r>
      <w:r w:rsidR="00CF6A29" w:rsidRPr="000B5A13">
        <w:rPr>
          <w:rFonts w:ascii="Arial" w:hAnsi="Arial" w:cs="Arial"/>
          <w:color w:val="333333"/>
          <w:sz w:val="28"/>
          <w:szCs w:val="28"/>
        </w:rPr>
        <w:t>wealthy, friends,</w:t>
      </w:r>
      <w:r w:rsidR="0067679F" w:rsidRPr="000B5A13">
        <w:rPr>
          <w:rFonts w:ascii="Arial" w:hAnsi="Arial" w:cs="Arial"/>
          <w:color w:val="333333"/>
          <w:sz w:val="28"/>
          <w:szCs w:val="28"/>
        </w:rPr>
        <w:t xml:space="preserve"> and relatives, but also the poor, the </w:t>
      </w:r>
      <w:r w:rsidR="002C412F" w:rsidRPr="000B5A13">
        <w:rPr>
          <w:rFonts w:ascii="Arial" w:hAnsi="Arial" w:cs="Arial"/>
          <w:color w:val="333333"/>
          <w:sz w:val="28"/>
          <w:szCs w:val="28"/>
        </w:rPr>
        <w:t>disabled,</w:t>
      </w:r>
      <w:r w:rsidR="0067679F" w:rsidRPr="000B5A13">
        <w:rPr>
          <w:rFonts w:ascii="Arial" w:hAnsi="Arial" w:cs="Arial"/>
          <w:color w:val="333333"/>
          <w:sz w:val="28"/>
          <w:szCs w:val="28"/>
        </w:rPr>
        <w:t xml:space="preserve"> and the blind.</w:t>
      </w:r>
    </w:p>
    <w:p w14:paraId="0581FE23" w14:textId="68695544" w:rsidR="0067679F" w:rsidRDefault="0077293A" w:rsidP="0067679F">
      <w:pPr>
        <w:pStyle w:val="NormalWeb"/>
        <w:shd w:val="clear" w:color="auto" w:fill="FFFFFF"/>
        <w:spacing w:before="0" w:beforeAutospacing="0" w:after="240" w:afterAutospacing="0"/>
        <w:jc w:val="both"/>
        <w:rPr>
          <w:rFonts w:ascii="Arial" w:hAnsi="Arial" w:cs="Arial"/>
          <w:color w:val="333333"/>
          <w:sz w:val="28"/>
          <w:szCs w:val="28"/>
          <w:shd w:val="clear" w:color="auto" w:fill="FFFFFF"/>
        </w:rPr>
      </w:pPr>
      <w:r w:rsidRPr="000B5A13">
        <w:rPr>
          <w:rFonts w:ascii="Arial" w:hAnsi="Arial" w:cs="Arial"/>
          <w:color w:val="333333"/>
          <w:sz w:val="28"/>
          <w:szCs w:val="28"/>
        </w:rPr>
        <w:t>In fact, t</w:t>
      </w:r>
      <w:r w:rsidR="0067679F" w:rsidRPr="000B5A13">
        <w:rPr>
          <w:rFonts w:ascii="Arial" w:hAnsi="Arial" w:cs="Arial"/>
          <w:color w:val="333333"/>
          <w:sz w:val="28"/>
          <w:szCs w:val="28"/>
        </w:rPr>
        <w:t>his story is typical of Luke's Gospel</w:t>
      </w:r>
      <w:r w:rsidR="00CF6A29" w:rsidRPr="000B5A13">
        <w:rPr>
          <w:rFonts w:ascii="Arial" w:hAnsi="Arial" w:cs="Arial"/>
          <w:color w:val="333333"/>
          <w:sz w:val="28"/>
          <w:szCs w:val="28"/>
        </w:rPr>
        <w:t xml:space="preserve">. </w:t>
      </w:r>
      <w:r w:rsidR="0067679F" w:rsidRPr="000B5A13">
        <w:rPr>
          <w:rFonts w:ascii="Arial" w:hAnsi="Arial" w:cs="Arial"/>
          <w:color w:val="333333"/>
          <w:sz w:val="28"/>
          <w:szCs w:val="28"/>
        </w:rPr>
        <w:t>Luke often pictures Jesus eating and drinking</w:t>
      </w:r>
      <w:r w:rsidR="005D06B9">
        <w:rPr>
          <w:rFonts w:ascii="Arial" w:hAnsi="Arial" w:cs="Arial"/>
          <w:color w:val="333333"/>
          <w:sz w:val="28"/>
          <w:szCs w:val="28"/>
        </w:rPr>
        <w:t xml:space="preserve">. </w:t>
      </w:r>
      <w:r w:rsidR="000B5A13" w:rsidRPr="000B5A13">
        <w:rPr>
          <w:rFonts w:ascii="Arial" w:hAnsi="Arial" w:cs="Arial"/>
          <w:color w:val="333333"/>
          <w:sz w:val="28"/>
          <w:szCs w:val="28"/>
          <w:shd w:val="clear" w:color="auto" w:fill="FFFFFF"/>
        </w:rPr>
        <w:t xml:space="preserve">Luke's Jesus </w:t>
      </w:r>
      <w:r w:rsidR="000B5A13" w:rsidRPr="00007CAF">
        <w:rPr>
          <w:rFonts w:ascii="Arial" w:hAnsi="Arial" w:cs="Arial"/>
          <w:i/>
          <w:iCs/>
          <w:color w:val="333333"/>
          <w:sz w:val="28"/>
          <w:szCs w:val="28"/>
          <w:shd w:val="clear" w:color="auto" w:fill="FFFFFF"/>
        </w:rPr>
        <w:t>also</w:t>
      </w:r>
      <w:r w:rsidR="000B5A13" w:rsidRPr="000B5A13">
        <w:rPr>
          <w:rFonts w:ascii="Arial" w:hAnsi="Arial" w:cs="Arial"/>
          <w:color w:val="333333"/>
          <w:sz w:val="28"/>
          <w:szCs w:val="28"/>
          <w:shd w:val="clear" w:color="auto" w:fill="FFFFFF"/>
        </w:rPr>
        <w:t xml:space="preserve"> </w:t>
      </w:r>
      <w:r w:rsidR="00007CAF">
        <w:rPr>
          <w:rFonts w:ascii="Arial" w:hAnsi="Arial" w:cs="Arial"/>
          <w:color w:val="333333"/>
          <w:sz w:val="28"/>
          <w:szCs w:val="28"/>
          <w:shd w:val="clear" w:color="auto" w:fill="FFFFFF"/>
        </w:rPr>
        <w:t>(</w:t>
      </w:r>
      <w:r w:rsidR="000B5A13" w:rsidRPr="00007CAF">
        <w:rPr>
          <w:rFonts w:ascii="Arial" w:hAnsi="Arial" w:cs="Arial"/>
          <w:i/>
          <w:iCs/>
          <w:color w:val="333333"/>
          <w:sz w:val="28"/>
          <w:szCs w:val="28"/>
          <w:shd w:val="clear" w:color="auto" w:fill="FFFFFF"/>
        </w:rPr>
        <w:t>always</w:t>
      </w:r>
      <w:r w:rsidR="00007CAF">
        <w:rPr>
          <w:rFonts w:ascii="Arial" w:hAnsi="Arial" w:cs="Arial"/>
          <w:i/>
          <w:iCs/>
          <w:color w:val="333333"/>
          <w:sz w:val="28"/>
          <w:szCs w:val="28"/>
          <w:shd w:val="clear" w:color="auto" w:fill="FFFFFF"/>
        </w:rPr>
        <w:t>)</w:t>
      </w:r>
      <w:r w:rsidR="000B5A13" w:rsidRPr="000B5A13">
        <w:rPr>
          <w:rFonts w:ascii="Arial" w:hAnsi="Arial" w:cs="Arial"/>
          <w:color w:val="333333"/>
          <w:sz w:val="28"/>
          <w:szCs w:val="28"/>
          <w:shd w:val="clear" w:color="auto" w:fill="FFFFFF"/>
        </w:rPr>
        <w:t xml:space="preserve"> has a very open table for his dining</w:t>
      </w:r>
      <w:r w:rsidR="00CF6A29" w:rsidRPr="000B5A13">
        <w:rPr>
          <w:rFonts w:ascii="Arial" w:hAnsi="Arial" w:cs="Arial"/>
          <w:color w:val="333333"/>
          <w:sz w:val="28"/>
          <w:szCs w:val="28"/>
          <w:shd w:val="clear" w:color="auto" w:fill="FFFFFF"/>
        </w:rPr>
        <w:t xml:space="preserve">. </w:t>
      </w:r>
      <w:r w:rsidR="000B5A13" w:rsidRPr="00CA1BF0">
        <w:rPr>
          <w:rFonts w:ascii="Arial" w:hAnsi="Arial" w:cs="Arial"/>
          <w:i/>
          <w:iCs/>
          <w:color w:val="333333"/>
          <w:sz w:val="28"/>
          <w:szCs w:val="28"/>
          <w:shd w:val="clear" w:color="auto" w:fill="FFFFFF"/>
        </w:rPr>
        <w:t>Welcome</w:t>
      </w:r>
      <w:r w:rsidR="000B5A13" w:rsidRPr="000B5A13">
        <w:rPr>
          <w:rFonts w:ascii="Arial" w:hAnsi="Arial" w:cs="Arial"/>
          <w:color w:val="333333"/>
          <w:sz w:val="28"/>
          <w:szCs w:val="28"/>
          <w:shd w:val="clear" w:color="auto" w:fill="FFFFFF"/>
        </w:rPr>
        <w:t xml:space="preserve"> at Jesus' table is for </w:t>
      </w:r>
      <w:r w:rsidR="000B5A13" w:rsidRPr="00CA1BF0">
        <w:rPr>
          <w:rFonts w:ascii="Arial" w:hAnsi="Arial" w:cs="Arial"/>
          <w:i/>
          <w:iCs/>
          <w:color w:val="333333"/>
          <w:sz w:val="28"/>
          <w:szCs w:val="28"/>
          <w:shd w:val="clear" w:color="auto" w:fill="FFFFFF"/>
        </w:rPr>
        <w:t>everyone,</w:t>
      </w:r>
      <w:r w:rsidR="000B5A13" w:rsidRPr="000B5A13">
        <w:rPr>
          <w:rFonts w:ascii="Arial" w:hAnsi="Arial" w:cs="Arial"/>
          <w:color w:val="333333"/>
          <w:sz w:val="28"/>
          <w:szCs w:val="28"/>
          <w:shd w:val="clear" w:color="auto" w:fill="FFFFFF"/>
        </w:rPr>
        <w:t xml:space="preserve"> rich and poor, men and women, all ages, races, ethnicities, religions</w:t>
      </w:r>
      <w:r w:rsidR="008A3937">
        <w:rPr>
          <w:rFonts w:ascii="Arial" w:hAnsi="Arial" w:cs="Arial"/>
          <w:color w:val="333333"/>
          <w:sz w:val="28"/>
          <w:szCs w:val="28"/>
          <w:shd w:val="clear" w:color="auto" w:fill="FFFFFF"/>
        </w:rPr>
        <w:t>—all manner of people who were living on the margins of society</w:t>
      </w:r>
      <w:r w:rsidR="000B5A13" w:rsidRPr="000B5A13">
        <w:rPr>
          <w:rFonts w:ascii="Arial" w:hAnsi="Arial" w:cs="Arial"/>
          <w:color w:val="333333"/>
          <w:sz w:val="28"/>
          <w:szCs w:val="28"/>
          <w:shd w:val="clear" w:color="auto" w:fill="FFFFFF"/>
        </w:rPr>
        <w:t>.</w:t>
      </w:r>
      <w:r w:rsidR="00835CD9">
        <w:rPr>
          <w:rStyle w:val="FootnoteReference"/>
          <w:rFonts w:ascii="Arial" w:hAnsi="Arial" w:cs="Arial"/>
          <w:color w:val="333333"/>
          <w:sz w:val="28"/>
          <w:szCs w:val="28"/>
          <w:shd w:val="clear" w:color="auto" w:fill="FFFFFF"/>
        </w:rPr>
        <w:footnoteReference w:id="1"/>
      </w:r>
    </w:p>
    <w:p w14:paraId="3A6D40CD" w14:textId="1DF1A672" w:rsidR="00BE5776" w:rsidRPr="009B7106" w:rsidRDefault="00BE5776" w:rsidP="00BE5776">
      <w:pPr>
        <w:pStyle w:val="NormalWeb"/>
        <w:shd w:val="clear" w:color="auto" w:fill="FFFFFF"/>
        <w:jc w:val="both"/>
        <w:rPr>
          <w:rFonts w:ascii="Arial" w:hAnsi="Arial" w:cs="Arial"/>
          <w:color w:val="36342F"/>
          <w:spacing w:val="4"/>
          <w:sz w:val="28"/>
          <w:szCs w:val="28"/>
        </w:rPr>
      </w:pPr>
      <w:r w:rsidRPr="009B7106">
        <w:rPr>
          <w:rFonts w:ascii="Arial" w:hAnsi="Arial" w:cs="Arial"/>
          <w:color w:val="36342F"/>
          <w:spacing w:val="4"/>
          <w:sz w:val="28"/>
          <w:szCs w:val="28"/>
        </w:rPr>
        <w:lastRenderedPageBreak/>
        <w:t>T</w:t>
      </w:r>
      <w:r w:rsidR="009B7106">
        <w:rPr>
          <w:rFonts w:ascii="Arial" w:hAnsi="Arial" w:cs="Arial"/>
          <w:color w:val="36342F"/>
          <w:spacing w:val="4"/>
          <w:sz w:val="28"/>
          <w:szCs w:val="28"/>
        </w:rPr>
        <w:t>o be honest, t</w:t>
      </w:r>
      <w:r w:rsidRPr="009B7106">
        <w:rPr>
          <w:rFonts w:ascii="Arial" w:hAnsi="Arial" w:cs="Arial"/>
          <w:color w:val="36342F"/>
          <w:spacing w:val="4"/>
          <w:sz w:val="28"/>
          <w:szCs w:val="28"/>
        </w:rPr>
        <w:t xml:space="preserve">he description of the dinner party in Luke 14 </w:t>
      </w:r>
      <w:r w:rsidR="009B7106">
        <w:rPr>
          <w:rFonts w:ascii="Arial" w:hAnsi="Arial" w:cs="Arial"/>
          <w:color w:val="36342F"/>
          <w:spacing w:val="4"/>
          <w:sz w:val="28"/>
          <w:szCs w:val="28"/>
        </w:rPr>
        <w:t>may make us</w:t>
      </w:r>
      <w:r w:rsidRPr="009B7106">
        <w:rPr>
          <w:rFonts w:ascii="Arial" w:hAnsi="Arial" w:cs="Arial"/>
          <w:color w:val="36342F"/>
          <w:spacing w:val="4"/>
          <w:sz w:val="28"/>
          <w:szCs w:val="28"/>
        </w:rPr>
        <w:t xml:space="preserve"> glad to have missed it. It could not have been very pleasant for anyone; tension is thick and almost everyone seems to be worried about the impression he or she is making. The religious leaders are watching Jesus and Jesus is observing the behavior of both host and guests.</w:t>
      </w:r>
    </w:p>
    <w:p w14:paraId="2F658819" w14:textId="3DD8464A" w:rsidR="00BE5776" w:rsidRPr="009B7106" w:rsidRDefault="00C812ED" w:rsidP="0067679F">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9B7106">
        <w:rPr>
          <w:rFonts w:ascii="Arial" w:hAnsi="Arial" w:cs="Arial"/>
          <w:color w:val="36342F"/>
          <w:spacing w:val="4"/>
          <w:sz w:val="28"/>
          <w:szCs w:val="28"/>
          <w:shd w:val="clear" w:color="auto" w:fill="FFFFFF"/>
        </w:rPr>
        <w:t xml:space="preserve">It starts out awkwardly for the host when Jesus chooses to heal a sick person on the Sabbath. Bad timing. Then Jesus challenges the ordinary behavior of the guests, who are scrambling for a better place around the table. In the form of a story, Jesus reminds the guests of the wisdom from Proverbs about allowing the host to invite them to an honored place rather than choosing the best seat for themselves. His teaching, seemingly about table manners, is </w:t>
      </w:r>
      <w:proofErr w:type="gramStart"/>
      <w:r w:rsidRPr="009B7106">
        <w:rPr>
          <w:rFonts w:ascii="Arial" w:hAnsi="Arial" w:cs="Arial"/>
          <w:color w:val="36342F"/>
          <w:spacing w:val="4"/>
          <w:sz w:val="28"/>
          <w:szCs w:val="28"/>
          <w:shd w:val="clear" w:color="auto" w:fill="FFFFFF"/>
        </w:rPr>
        <w:t>actually about</w:t>
      </w:r>
      <w:proofErr w:type="gramEnd"/>
      <w:r w:rsidRPr="009B7106">
        <w:rPr>
          <w:rFonts w:ascii="Arial" w:hAnsi="Arial" w:cs="Arial"/>
          <w:color w:val="36342F"/>
          <w:spacing w:val="4"/>
          <w:sz w:val="28"/>
          <w:szCs w:val="28"/>
          <w:shd w:val="clear" w:color="auto" w:fill="FFFFFF"/>
        </w:rPr>
        <w:t xml:space="preserve"> the values of the </w:t>
      </w:r>
      <w:r w:rsidRPr="007A3F4E">
        <w:rPr>
          <w:rFonts w:ascii="Arial" w:hAnsi="Arial" w:cs="Arial"/>
          <w:i/>
          <w:iCs/>
          <w:color w:val="36342F"/>
          <w:spacing w:val="4"/>
          <w:sz w:val="28"/>
          <w:szCs w:val="28"/>
          <w:shd w:val="clear" w:color="auto" w:fill="FFFFFF"/>
        </w:rPr>
        <w:t>Kingdom.</w:t>
      </w:r>
    </w:p>
    <w:p w14:paraId="7892FDC2" w14:textId="0581B90E" w:rsidR="009B7106" w:rsidRPr="009B7106" w:rsidRDefault="009B7106" w:rsidP="0067679F">
      <w:pPr>
        <w:pStyle w:val="NormalWeb"/>
        <w:shd w:val="clear" w:color="auto" w:fill="FFFFFF"/>
        <w:spacing w:before="0" w:beforeAutospacing="0" w:after="240" w:afterAutospacing="0"/>
        <w:jc w:val="both"/>
        <w:rPr>
          <w:rFonts w:ascii="Arial" w:hAnsi="Arial" w:cs="Arial"/>
          <w:color w:val="333333"/>
          <w:sz w:val="28"/>
          <w:szCs w:val="28"/>
          <w:shd w:val="clear" w:color="auto" w:fill="FFFFFF"/>
        </w:rPr>
      </w:pPr>
      <w:r w:rsidRPr="009B7106">
        <w:rPr>
          <w:rFonts w:ascii="Arial" w:hAnsi="Arial" w:cs="Arial"/>
          <w:color w:val="36342F"/>
          <w:spacing w:val="4"/>
          <w:sz w:val="28"/>
          <w:szCs w:val="28"/>
          <w:shd w:val="clear" w:color="auto" w:fill="FFFFFF"/>
        </w:rPr>
        <w:t xml:space="preserve">Then Jesus addresses the host and conventional understandings of hospitality. Don’t worry about your status and benefit when </w:t>
      </w:r>
      <w:proofErr w:type="gramStart"/>
      <w:r w:rsidRPr="009B7106">
        <w:rPr>
          <w:rFonts w:ascii="Arial" w:hAnsi="Arial" w:cs="Arial"/>
          <w:color w:val="36342F"/>
          <w:spacing w:val="4"/>
          <w:sz w:val="28"/>
          <w:szCs w:val="28"/>
          <w:shd w:val="clear" w:color="auto" w:fill="FFFFFF"/>
        </w:rPr>
        <w:t>you</w:t>
      </w:r>
      <w:proofErr w:type="gramEnd"/>
      <w:r w:rsidRPr="009B7106">
        <w:rPr>
          <w:rFonts w:ascii="Arial" w:hAnsi="Arial" w:cs="Arial"/>
          <w:color w:val="36342F"/>
          <w:spacing w:val="4"/>
          <w:sz w:val="28"/>
          <w:szCs w:val="28"/>
          <w:shd w:val="clear" w:color="auto" w:fill="FFFFFF"/>
        </w:rPr>
        <w:t xml:space="preserve"> welcome people, he says. Overcome your concerns about reinforcing useful or reciprocal relationships. Do something </w:t>
      </w:r>
      <w:proofErr w:type="gramStart"/>
      <w:r w:rsidRPr="009B7106">
        <w:rPr>
          <w:rFonts w:ascii="Arial" w:hAnsi="Arial" w:cs="Arial"/>
          <w:color w:val="36342F"/>
          <w:spacing w:val="4"/>
          <w:sz w:val="28"/>
          <w:szCs w:val="28"/>
          <w:shd w:val="clear" w:color="auto" w:fill="FFFFFF"/>
        </w:rPr>
        <w:t>really different</w:t>
      </w:r>
      <w:proofErr w:type="gramEnd"/>
      <w:r w:rsidRPr="009B7106">
        <w:rPr>
          <w:rFonts w:ascii="Arial" w:hAnsi="Arial" w:cs="Arial"/>
          <w:color w:val="36342F"/>
          <w:spacing w:val="4"/>
          <w:sz w:val="28"/>
          <w:szCs w:val="28"/>
          <w:shd w:val="clear" w:color="auto" w:fill="FFFFFF"/>
        </w:rPr>
        <w:t>, Jesus suggests. Invite to your parties the people who seem to bring little with them. The blessing, recognition and benefit you are worried about will come, though not through the means you expected. They will come in a way that makes sense only if you see the bigger picture.</w:t>
      </w:r>
      <w:r w:rsidR="00166477">
        <w:rPr>
          <w:rStyle w:val="FootnoteReference"/>
          <w:rFonts w:ascii="Arial" w:hAnsi="Arial" w:cs="Arial"/>
          <w:color w:val="36342F"/>
          <w:spacing w:val="4"/>
          <w:sz w:val="28"/>
          <w:szCs w:val="28"/>
          <w:shd w:val="clear" w:color="auto" w:fill="FFFFFF"/>
        </w:rPr>
        <w:footnoteReference w:id="2"/>
      </w:r>
    </w:p>
    <w:p w14:paraId="586BE5F9" w14:textId="080F29F8" w:rsidR="00E60535" w:rsidRDefault="00CF6A29" w:rsidP="0067679F">
      <w:pPr>
        <w:pStyle w:val="NormalWeb"/>
        <w:shd w:val="clear" w:color="auto" w:fill="FFFFFF"/>
        <w:spacing w:before="0" w:beforeAutospacing="0" w:after="240" w:afterAutospacing="0"/>
        <w:jc w:val="both"/>
        <w:rPr>
          <w:rFonts w:ascii="Arial" w:hAnsi="Arial" w:cs="Arial"/>
          <w:i/>
          <w:iCs/>
          <w:color w:val="36342F"/>
          <w:spacing w:val="4"/>
          <w:sz w:val="28"/>
          <w:szCs w:val="28"/>
          <w:shd w:val="clear" w:color="auto" w:fill="FFFFFF"/>
        </w:rPr>
      </w:pPr>
      <w:r>
        <w:rPr>
          <w:rFonts w:ascii="Arial" w:hAnsi="Arial" w:cs="Arial"/>
          <w:color w:val="36342F"/>
          <w:spacing w:val="4"/>
          <w:sz w:val="28"/>
          <w:szCs w:val="28"/>
          <w:shd w:val="clear" w:color="auto" w:fill="FFFFFF"/>
        </w:rPr>
        <w:t>This</w:t>
      </w:r>
      <w:r w:rsidR="00B97332">
        <w:rPr>
          <w:rFonts w:ascii="Arial" w:hAnsi="Arial" w:cs="Arial"/>
          <w:color w:val="36342F"/>
          <w:spacing w:val="4"/>
          <w:sz w:val="28"/>
          <w:szCs w:val="28"/>
          <w:shd w:val="clear" w:color="auto" w:fill="FFFFFF"/>
        </w:rPr>
        <w:t xml:space="preserve"> is interesting because a</w:t>
      </w:r>
      <w:r w:rsidR="00A17A75" w:rsidRPr="0056710D">
        <w:rPr>
          <w:rFonts w:ascii="Arial" w:hAnsi="Arial" w:cs="Arial"/>
          <w:color w:val="36342F"/>
          <w:spacing w:val="4"/>
          <w:sz w:val="28"/>
          <w:szCs w:val="28"/>
          <w:shd w:val="clear" w:color="auto" w:fill="FFFFFF"/>
        </w:rPr>
        <w:t xml:space="preserve">ccording to (the late) Jonathan Sacks, (the former) chief rabbi of Great Britain, the Hebrew Bible contains only one commandment to love the neighbor but no less than </w:t>
      </w:r>
      <w:r w:rsidR="00A17A75" w:rsidRPr="00C90C9B">
        <w:rPr>
          <w:rFonts w:ascii="Arial" w:hAnsi="Arial" w:cs="Arial"/>
          <w:i/>
          <w:iCs/>
          <w:color w:val="36342F"/>
          <w:spacing w:val="4"/>
          <w:sz w:val="28"/>
          <w:szCs w:val="28"/>
          <w:shd w:val="clear" w:color="auto" w:fill="FFFFFF"/>
        </w:rPr>
        <w:t>36 commands</w:t>
      </w:r>
      <w:r w:rsidR="00A17A75" w:rsidRPr="0056710D">
        <w:rPr>
          <w:rFonts w:ascii="Arial" w:hAnsi="Arial" w:cs="Arial"/>
          <w:color w:val="36342F"/>
          <w:spacing w:val="4"/>
          <w:sz w:val="28"/>
          <w:szCs w:val="28"/>
          <w:shd w:val="clear" w:color="auto" w:fill="FFFFFF"/>
        </w:rPr>
        <w:t xml:space="preserve"> to love the stranger. Throughout Torah, the reason given for this moral teaching is that the Israelites themselves were strangers once. </w:t>
      </w:r>
      <w:r w:rsidR="00A17A75" w:rsidRPr="00C90C9B">
        <w:rPr>
          <w:rFonts w:ascii="Arial" w:hAnsi="Arial" w:cs="Arial"/>
          <w:i/>
          <w:iCs/>
          <w:color w:val="36342F"/>
          <w:spacing w:val="4"/>
          <w:sz w:val="28"/>
          <w:szCs w:val="28"/>
          <w:shd w:val="clear" w:color="auto" w:fill="FFFFFF"/>
        </w:rPr>
        <w:t>“You shall not oppress a stranger,”</w:t>
      </w:r>
      <w:r w:rsidR="00A17A75" w:rsidRPr="0056710D">
        <w:rPr>
          <w:rFonts w:ascii="Arial" w:hAnsi="Arial" w:cs="Arial"/>
          <w:color w:val="36342F"/>
          <w:spacing w:val="4"/>
          <w:sz w:val="28"/>
          <w:szCs w:val="28"/>
          <w:shd w:val="clear" w:color="auto" w:fill="FFFFFF"/>
        </w:rPr>
        <w:t xml:space="preserve"> reads the Jewish Publication Society’s </w:t>
      </w:r>
      <w:proofErr w:type="gramStart"/>
      <w:r w:rsidR="00A17A75" w:rsidRPr="0056710D">
        <w:rPr>
          <w:rFonts w:ascii="Arial" w:hAnsi="Arial" w:cs="Arial"/>
          <w:color w:val="36342F"/>
          <w:spacing w:val="4"/>
          <w:sz w:val="28"/>
          <w:szCs w:val="28"/>
          <w:shd w:val="clear" w:color="auto" w:fill="FFFFFF"/>
        </w:rPr>
        <w:t>translation</w:t>
      </w:r>
      <w:proofErr w:type="gramEnd"/>
      <w:r w:rsidR="00A17A75" w:rsidRPr="0056710D">
        <w:rPr>
          <w:rFonts w:ascii="Arial" w:hAnsi="Arial" w:cs="Arial"/>
          <w:color w:val="36342F"/>
          <w:spacing w:val="4"/>
          <w:sz w:val="28"/>
          <w:szCs w:val="28"/>
          <w:shd w:val="clear" w:color="auto" w:fill="FFFFFF"/>
        </w:rPr>
        <w:t xml:space="preserve"> of Exodus 23:9, </w:t>
      </w:r>
      <w:r w:rsidR="00A17A75" w:rsidRPr="00C90C9B">
        <w:rPr>
          <w:rFonts w:ascii="Arial" w:hAnsi="Arial" w:cs="Arial"/>
          <w:i/>
          <w:iCs/>
          <w:color w:val="36342F"/>
          <w:spacing w:val="4"/>
          <w:sz w:val="28"/>
          <w:szCs w:val="28"/>
          <w:shd w:val="clear" w:color="auto" w:fill="FFFFFF"/>
        </w:rPr>
        <w:t>“for you know the feelings of the stranger, having yourselves been strangers in the land of Egypt.”</w:t>
      </w:r>
    </w:p>
    <w:p w14:paraId="7C015A41" w14:textId="20CF7139" w:rsidR="000B6B5B" w:rsidRDefault="000B6B5B" w:rsidP="0067679F">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0B6B5B">
        <w:rPr>
          <w:rFonts w:ascii="Arial" w:hAnsi="Arial" w:cs="Arial"/>
          <w:color w:val="36342F"/>
          <w:spacing w:val="4"/>
          <w:sz w:val="28"/>
          <w:szCs w:val="28"/>
          <w:shd w:val="clear" w:color="auto" w:fill="FFFFFF"/>
        </w:rPr>
        <w:t>Empathy is key, in other words. Those who have been lost in faraway places where they could not read the street signs, who have endured the stares of children as they walked through a strange town, who have held out a handful of foreign coins to a merchant without the slightest idea how many it takes to buy a loaf of bread—these are the people who know best how strangers feel, and who are therefore bound to use that knowledge by welcoming aliens instead of deepening their alienation.</w:t>
      </w:r>
    </w:p>
    <w:p w14:paraId="5EEA8BD6" w14:textId="77777777" w:rsidR="006E1011" w:rsidRDefault="004A3DBB" w:rsidP="006E1011">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4A3DBB">
        <w:rPr>
          <w:rFonts w:ascii="Arial" w:hAnsi="Arial" w:cs="Arial"/>
          <w:color w:val="36342F"/>
          <w:spacing w:val="4"/>
          <w:sz w:val="28"/>
          <w:szCs w:val="28"/>
          <w:shd w:val="clear" w:color="auto" w:fill="FFFFFF"/>
        </w:rPr>
        <w:t xml:space="preserve">In Christian tradition, these commands are honored in the practice of hospitality. </w:t>
      </w:r>
      <w:r w:rsidRPr="0047755C">
        <w:rPr>
          <w:rFonts w:ascii="Arial" w:hAnsi="Arial" w:cs="Arial"/>
          <w:i/>
          <w:iCs/>
          <w:color w:val="36342F"/>
          <w:spacing w:val="4"/>
          <w:sz w:val="28"/>
          <w:szCs w:val="28"/>
          <w:shd w:val="clear" w:color="auto" w:fill="FFFFFF"/>
        </w:rPr>
        <w:t>“Do not neglect to show hospitality to strangers,”</w:t>
      </w:r>
      <w:r w:rsidRPr="004A3DBB">
        <w:rPr>
          <w:rFonts w:ascii="Arial" w:hAnsi="Arial" w:cs="Arial"/>
          <w:color w:val="36342F"/>
          <w:spacing w:val="4"/>
          <w:sz w:val="28"/>
          <w:szCs w:val="28"/>
          <w:shd w:val="clear" w:color="auto" w:fill="FFFFFF"/>
        </w:rPr>
        <w:t xml:space="preserve"> directs the letter to the Hebrews, </w:t>
      </w:r>
      <w:r w:rsidRPr="0047755C">
        <w:rPr>
          <w:rFonts w:ascii="Arial" w:hAnsi="Arial" w:cs="Arial"/>
          <w:i/>
          <w:iCs/>
          <w:color w:val="36342F"/>
          <w:spacing w:val="4"/>
          <w:sz w:val="28"/>
          <w:szCs w:val="28"/>
          <w:shd w:val="clear" w:color="auto" w:fill="FFFFFF"/>
        </w:rPr>
        <w:t>“for by doing that some have entertained angels without knowing it.”</w:t>
      </w:r>
      <w:r w:rsidRPr="004A3DBB">
        <w:rPr>
          <w:rFonts w:ascii="Arial" w:hAnsi="Arial" w:cs="Arial"/>
          <w:color w:val="36342F"/>
          <w:spacing w:val="4"/>
          <w:sz w:val="28"/>
          <w:szCs w:val="28"/>
          <w:shd w:val="clear" w:color="auto" w:fill="FFFFFF"/>
        </w:rPr>
        <w:t xml:space="preserve"> This shifts the stimulus from human empathy to angelic ambition, but thanks to this saying and others straight </w:t>
      </w:r>
      <w:r w:rsidRPr="004A3DBB">
        <w:rPr>
          <w:rFonts w:ascii="Arial" w:hAnsi="Arial" w:cs="Arial"/>
          <w:color w:val="36342F"/>
          <w:spacing w:val="4"/>
          <w:sz w:val="28"/>
          <w:szCs w:val="28"/>
          <w:shd w:val="clear" w:color="auto" w:fill="FFFFFF"/>
        </w:rPr>
        <w:lastRenderedPageBreak/>
        <w:t>from the lips of Jesus, Christians have long placed high value on showing kindness to the strangers with whom Jesus himself identified.</w:t>
      </w:r>
      <w:r>
        <w:rPr>
          <w:rStyle w:val="FootnoteReference"/>
          <w:rFonts w:ascii="Arial" w:hAnsi="Arial" w:cs="Arial"/>
          <w:color w:val="36342F"/>
          <w:spacing w:val="4"/>
          <w:sz w:val="28"/>
          <w:szCs w:val="28"/>
          <w:shd w:val="clear" w:color="auto" w:fill="FFFFFF"/>
        </w:rPr>
        <w:footnoteReference w:id="3"/>
      </w:r>
    </w:p>
    <w:p w14:paraId="55D7603C" w14:textId="09C420F1" w:rsidR="006E1011" w:rsidRDefault="006926E3" w:rsidP="006E1011">
      <w:pPr>
        <w:pStyle w:val="NormalWeb"/>
        <w:shd w:val="clear" w:color="auto" w:fill="FFFFFF"/>
        <w:spacing w:before="0" w:beforeAutospacing="0" w:after="240" w:afterAutospacing="0"/>
        <w:jc w:val="both"/>
        <w:rPr>
          <w:rFonts w:ascii="Arial" w:hAnsi="Arial" w:cs="Arial"/>
          <w:i/>
          <w:iCs/>
          <w:sz w:val="28"/>
          <w:szCs w:val="28"/>
        </w:rPr>
      </w:pPr>
      <w:r w:rsidRPr="006E1011">
        <w:rPr>
          <w:rFonts w:ascii="Arial" w:hAnsi="Arial" w:cs="Arial"/>
          <w:sz w:val="28"/>
          <w:szCs w:val="28"/>
          <w:shd w:val="clear" w:color="auto" w:fill="FFFFFF"/>
        </w:rPr>
        <w:t xml:space="preserve">For example, </w:t>
      </w:r>
      <w:r w:rsidR="00273617" w:rsidRPr="006E1011">
        <w:rPr>
          <w:rFonts w:ascii="Arial" w:hAnsi="Arial" w:cs="Arial"/>
          <w:sz w:val="28"/>
          <w:szCs w:val="28"/>
          <w:shd w:val="clear" w:color="auto" w:fill="FFFFFF"/>
        </w:rPr>
        <w:t xml:space="preserve">(the late) </w:t>
      </w:r>
      <w:r w:rsidR="00273617" w:rsidRPr="006E1011">
        <w:rPr>
          <w:rFonts w:ascii="Arial" w:hAnsi="Arial" w:cs="Arial"/>
          <w:spacing w:val="4"/>
          <w:sz w:val="28"/>
          <w:szCs w:val="28"/>
          <w:shd w:val="clear" w:color="auto" w:fill="FFFFFF"/>
        </w:rPr>
        <w:t>Letty Russell, longtime professor at Yale Divinity School</w:t>
      </w:r>
      <w:r w:rsidR="009A5C4C">
        <w:rPr>
          <w:rFonts w:ascii="Arial" w:hAnsi="Arial" w:cs="Arial"/>
          <w:spacing w:val="4"/>
          <w:sz w:val="28"/>
          <w:szCs w:val="28"/>
          <w:shd w:val="clear" w:color="auto" w:fill="FFFFFF"/>
        </w:rPr>
        <w:t xml:space="preserve"> </w:t>
      </w:r>
      <w:r w:rsidR="00170109" w:rsidRPr="006E1011">
        <w:rPr>
          <w:rFonts w:ascii="Arial" w:hAnsi="Arial" w:cs="Arial"/>
          <w:spacing w:val="4"/>
          <w:sz w:val="28"/>
          <w:szCs w:val="28"/>
          <w:shd w:val="clear" w:color="auto" w:fill="FFFFFF"/>
        </w:rPr>
        <w:t>posthumously published</w:t>
      </w:r>
      <w:r w:rsidR="00937ED8" w:rsidRPr="006E1011">
        <w:rPr>
          <w:rFonts w:ascii="Arial" w:hAnsi="Arial" w:cs="Arial"/>
          <w:spacing w:val="4"/>
          <w:sz w:val="28"/>
          <w:szCs w:val="28"/>
          <w:shd w:val="clear" w:color="auto" w:fill="FFFFFF"/>
        </w:rPr>
        <w:t xml:space="preserve"> a wonderful book (with the help of some of her Yale colleagues</w:t>
      </w:r>
      <w:r w:rsidR="006E1011" w:rsidRPr="006E1011">
        <w:rPr>
          <w:rFonts w:ascii="Arial" w:hAnsi="Arial" w:cs="Arial"/>
          <w:spacing w:val="4"/>
          <w:sz w:val="28"/>
          <w:szCs w:val="28"/>
          <w:shd w:val="clear" w:color="auto" w:fill="FFFFFF"/>
        </w:rPr>
        <w:t>)</w:t>
      </w:r>
      <w:r w:rsidR="00937ED8" w:rsidRPr="006E1011">
        <w:rPr>
          <w:rFonts w:ascii="Arial" w:hAnsi="Arial" w:cs="Arial"/>
          <w:spacing w:val="4"/>
          <w:sz w:val="28"/>
          <w:szCs w:val="28"/>
          <w:shd w:val="clear" w:color="auto" w:fill="FFFFFF"/>
        </w:rPr>
        <w:t xml:space="preserve">, titled: </w:t>
      </w:r>
      <w:r w:rsidR="00937ED8" w:rsidRPr="006E1011">
        <w:rPr>
          <w:rFonts w:ascii="Arial" w:hAnsi="Arial" w:cs="Arial"/>
          <w:i/>
          <w:iCs/>
          <w:sz w:val="28"/>
          <w:szCs w:val="28"/>
        </w:rPr>
        <w:t>Just Hospitality: God's Welcome in a World of Difference</w:t>
      </w:r>
      <w:r w:rsidR="006E1011" w:rsidRPr="006E1011">
        <w:rPr>
          <w:rFonts w:ascii="Arial" w:hAnsi="Arial" w:cs="Arial"/>
          <w:i/>
          <w:iCs/>
          <w:sz w:val="28"/>
          <w:szCs w:val="28"/>
        </w:rPr>
        <w:t>.</w:t>
      </w:r>
    </w:p>
    <w:p w14:paraId="3445D925" w14:textId="79126349" w:rsidR="006E1011" w:rsidRDefault="00DF09C2" w:rsidP="00DF09C2">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DF09C2">
        <w:rPr>
          <w:rFonts w:ascii="Arial" w:hAnsi="Arial" w:cs="Arial"/>
          <w:color w:val="36342F"/>
          <w:spacing w:val="4"/>
          <w:sz w:val="28"/>
          <w:szCs w:val="28"/>
          <w:shd w:val="clear" w:color="auto" w:fill="FFFFFF"/>
        </w:rPr>
        <w:t xml:space="preserve">For Russell, hospitality is central to the mission of the church. It is above all a work of </w:t>
      </w:r>
      <w:r w:rsidRPr="00DF09C2">
        <w:rPr>
          <w:rFonts w:ascii="Arial" w:hAnsi="Arial" w:cs="Arial"/>
          <w:i/>
          <w:iCs/>
          <w:color w:val="36342F"/>
          <w:spacing w:val="4"/>
          <w:sz w:val="28"/>
          <w:szCs w:val="28"/>
          <w:shd w:val="clear" w:color="auto" w:fill="FFFFFF"/>
        </w:rPr>
        <w:t>justice-making,</w:t>
      </w:r>
      <w:r w:rsidRPr="00DF09C2">
        <w:rPr>
          <w:rFonts w:ascii="Arial" w:hAnsi="Arial" w:cs="Arial"/>
          <w:color w:val="36342F"/>
          <w:spacing w:val="4"/>
          <w:sz w:val="28"/>
          <w:szCs w:val="28"/>
          <w:shd w:val="clear" w:color="auto" w:fill="FFFFFF"/>
        </w:rPr>
        <w:t xml:space="preserve"> expressing love across human differences that have long been sources of injustice and oppression.</w:t>
      </w:r>
    </w:p>
    <w:p w14:paraId="1F311195" w14:textId="4E720A0E" w:rsidR="00D16101" w:rsidRPr="002C210B" w:rsidRDefault="00D16101" w:rsidP="00DF09C2">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2C210B">
        <w:rPr>
          <w:rFonts w:ascii="Arial" w:hAnsi="Arial" w:cs="Arial"/>
          <w:color w:val="36342F"/>
          <w:spacing w:val="4"/>
          <w:sz w:val="28"/>
          <w:szCs w:val="28"/>
          <w:shd w:val="clear" w:color="auto" w:fill="FFFFFF"/>
        </w:rPr>
        <w:t xml:space="preserve">Always something of a misfit in both American society and her church, Russell began serving as a pastor in 1951 and was one of the first women ordained in the United Presbyterian Church (in 1958). In her later years she was excluded from a pastorate because she was a lesbian. In reaching out to empower women leaders of Asia, </w:t>
      </w:r>
      <w:r w:rsidR="00CF6A29" w:rsidRPr="002C210B">
        <w:rPr>
          <w:rFonts w:ascii="Arial" w:hAnsi="Arial" w:cs="Arial"/>
          <w:color w:val="36342F"/>
          <w:spacing w:val="4"/>
          <w:sz w:val="28"/>
          <w:szCs w:val="28"/>
          <w:shd w:val="clear" w:color="auto" w:fill="FFFFFF"/>
        </w:rPr>
        <w:t>Africa,</w:t>
      </w:r>
      <w:r w:rsidRPr="002C210B">
        <w:rPr>
          <w:rFonts w:ascii="Arial" w:hAnsi="Arial" w:cs="Arial"/>
          <w:color w:val="36342F"/>
          <w:spacing w:val="4"/>
          <w:sz w:val="28"/>
          <w:szCs w:val="28"/>
          <w:shd w:val="clear" w:color="auto" w:fill="FFFFFF"/>
        </w:rPr>
        <w:t xml:space="preserve"> and Latin America in the Doctor of Ministry program she created for them at San Francisco Theological Seminary, she was always aware of her own privilege as a white American theology professor. She sought to use her power to empower other women without patronizing or demeaning them. Just hospitality requires growing self-knowledge as well as communication with the other to create communities of mutual flourishing.</w:t>
      </w:r>
    </w:p>
    <w:p w14:paraId="49E92BB1" w14:textId="0FD7261F" w:rsidR="007C3819" w:rsidRDefault="005039AC" w:rsidP="00DF09C2">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sidRPr="005039AC">
        <w:rPr>
          <w:rFonts w:ascii="Arial" w:hAnsi="Arial" w:cs="Arial"/>
          <w:color w:val="36342F"/>
          <w:spacing w:val="4"/>
          <w:sz w:val="28"/>
          <w:szCs w:val="28"/>
          <w:shd w:val="clear" w:color="auto" w:fill="FFFFFF"/>
        </w:rPr>
        <w:t xml:space="preserve">Hospitality, </w:t>
      </w:r>
      <w:r w:rsidR="00CF6A29">
        <w:rPr>
          <w:rFonts w:ascii="Arial" w:hAnsi="Arial" w:cs="Arial"/>
          <w:color w:val="36342F"/>
          <w:spacing w:val="4"/>
          <w:sz w:val="28"/>
          <w:szCs w:val="28"/>
          <w:shd w:val="clear" w:color="auto" w:fill="FFFFFF"/>
        </w:rPr>
        <w:t xml:space="preserve">then, </w:t>
      </w:r>
      <w:r w:rsidRPr="005039AC">
        <w:rPr>
          <w:rFonts w:ascii="Arial" w:hAnsi="Arial" w:cs="Arial"/>
          <w:color w:val="36342F"/>
          <w:spacing w:val="4"/>
          <w:sz w:val="28"/>
          <w:szCs w:val="28"/>
          <w:shd w:val="clear" w:color="auto" w:fill="FFFFFF"/>
        </w:rPr>
        <w:t xml:space="preserve">for Russell, is </w:t>
      </w:r>
      <w:r w:rsidRPr="0076737C">
        <w:rPr>
          <w:rFonts w:ascii="Arial" w:hAnsi="Arial" w:cs="Arial"/>
          <w:i/>
          <w:iCs/>
          <w:color w:val="36342F"/>
          <w:spacing w:val="4"/>
          <w:sz w:val="28"/>
          <w:szCs w:val="28"/>
          <w:shd w:val="clear" w:color="auto" w:fill="FFFFFF"/>
        </w:rPr>
        <w:t>God’s welcome</w:t>
      </w:r>
      <w:r w:rsidRPr="005039AC">
        <w:rPr>
          <w:rFonts w:ascii="Arial" w:hAnsi="Arial" w:cs="Arial"/>
          <w:color w:val="36342F"/>
          <w:spacing w:val="4"/>
          <w:sz w:val="28"/>
          <w:szCs w:val="28"/>
          <w:shd w:val="clear" w:color="auto" w:fill="FFFFFF"/>
        </w:rPr>
        <w:t xml:space="preserve"> to us </w:t>
      </w:r>
      <w:r w:rsidRPr="00886B91">
        <w:rPr>
          <w:rFonts w:ascii="Arial" w:hAnsi="Arial" w:cs="Arial"/>
          <w:i/>
          <w:iCs/>
          <w:color w:val="36342F"/>
          <w:spacing w:val="4"/>
          <w:sz w:val="28"/>
          <w:szCs w:val="28"/>
          <w:shd w:val="clear" w:color="auto" w:fill="FFFFFF"/>
        </w:rPr>
        <w:t xml:space="preserve">all </w:t>
      </w:r>
      <w:r w:rsidRPr="005039AC">
        <w:rPr>
          <w:rFonts w:ascii="Arial" w:hAnsi="Arial" w:cs="Arial"/>
          <w:color w:val="36342F"/>
          <w:spacing w:val="4"/>
          <w:sz w:val="28"/>
          <w:szCs w:val="28"/>
          <w:shd w:val="clear" w:color="auto" w:fill="FFFFFF"/>
        </w:rPr>
        <w:t xml:space="preserve">in our differences. We seek to embody God’s welcome even as we discover God’s presence </w:t>
      </w:r>
      <w:r w:rsidRPr="00886B91">
        <w:rPr>
          <w:rFonts w:ascii="Arial" w:hAnsi="Arial" w:cs="Arial"/>
          <w:i/>
          <w:iCs/>
          <w:color w:val="36342F"/>
          <w:spacing w:val="4"/>
          <w:sz w:val="28"/>
          <w:szCs w:val="28"/>
          <w:shd w:val="clear" w:color="auto" w:fill="FFFFFF"/>
        </w:rPr>
        <w:t>in the others</w:t>
      </w:r>
      <w:r w:rsidRPr="005039AC">
        <w:rPr>
          <w:rFonts w:ascii="Arial" w:hAnsi="Arial" w:cs="Arial"/>
          <w:color w:val="36342F"/>
          <w:spacing w:val="4"/>
          <w:sz w:val="28"/>
          <w:szCs w:val="28"/>
          <w:shd w:val="clear" w:color="auto" w:fill="FFFFFF"/>
        </w:rPr>
        <w:t xml:space="preserve"> who receive our welcome. </w:t>
      </w:r>
      <w:r w:rsidR="004612D4">
        <w:rPr>
          <w:rFonts w:ascii="Arial" w:hAnsi="Arial" w:cs="Arial"/>
          <w:color w:val="36342F"/>
          <w:spacing w:val="4"/>
          <w:sz w:val="28"/>
          <w:szCs w:val="28"/>
          <w:shd w:val="clear" w:color="auto" w:fill="FFFFFF"/>
        </w:rPr>
        <w:t>(Again) i</w:t>
      </w:r>
      <w:r w:rsidRPr="005039AC">
        <w:rPr>
          <w:rFonts w:ascii="Arial" w:hAnsi="Arial" w:cs="Arial"/>
          <w:color w:val="36342F"/>
          <w:spacing w:val="4"/>
          <w:sz w:val="28"/>
          <w:szCs w:val="28"/>
          <w:shd w:val="clear" w:color="auto" w:fill="FFFFFF"/>
        </w:rPr>
        <w:t xml:space="preserve">n receiving the stranger, we have </w:t>
      </w:r>
      <w:r w:rsidRPr="0076737C">
        <w:rPr>
          <w:rFonts w:ascii="Arial" w:hAnsi="Arial" w:cs="Arial"/>
          <w:i/>
          <w:iCs/>
          <w:color w:val="36342F"/>
          <w:spacing w:val="4"/>
          <w:sz w:val="28"/>
          <w:szCs w:val="28"/>
          <w:shd w:val="clear" w:color="auto" w:fill="FFFFFF"/>
        </w:rPr>
        <w:t>“entertained angels without knowing it”</w:t>
      </w:r>
      <w:r w:rsidRPr="005039AC">
        <w:rPr>
          <w:rFonts w:ascii="Arial" w:hAnsi="Arial" w:cs="Arial"/>
          <w:color w:val="36342F"/>
          <w:spacing w:val="4"/>
          <w:sz w:val="28"/>
          <w:szCs w:val="28"/>
          <w:shd w:val="clear" w:color="auto" w:fill="FFFFFF"/>
        </w:rPr>
        <w:t xml:space="preserve"> (Heb. 13:2). In reaching out to the hungry, the thirsty, the naked, the sick, the imprisoned, we meet Christ in them. In her final book, compiled by friends, Letty Russell gives us a precious summation of her own life as one who sought to welcome the stranger and make the church a truly healing community.</w:t>
      </w:r>
      <w:r w:rsidR="000431E9">
        <w:rPr>
          <w:rStyle w:val="FootnoteReference"/>
          <w:rFonts w:ascii="Arial" w:hAnsi="Arial" w:cs="Arial"/>
          <w:color w:val="36342F"/>
          <w:spacing w:val="4"/>
          <w:sz w:val="28"/>
          <w:szCs w:val="28"/>
          <w:shd w:val="clear" w:color="auto" w:fill="FFFFFF"/>
        </w:rPr>
        <w:footnoteReference w:id="4"/>
      </w:r>
    </w:p>
    <w:p w14:paraId="381662F0" w14:textId="4F11B070" w:rsidR="009C005C" w:rsidRDefault="009C005C" w:rsidP="00DF09C2">
      <w:pPr>
        <w:pStyle w:val="NormalWeb"/>
        <w:shd w:val="clear" w:color="auto" w:fill="FFFFFF"/>
        <w:spacing w:before="0" w:beforeAutospacing="0" w:after="240" w:afterAutospacing="0"/>
        <w:jc w:val="both"/>
        <w:rPr>
          <w:rFonts w:ascii="Arial" w:hAnsi="Arial" w:cs="Arial"/>
          <w:color w:val="36342F"/>
          <w:spacing w:val="4"/>
          <w:sz w:val="28"/>
          <w:szCs w:val="28"/>
          <w:shd w:val="clear" w:color="auto" w:fill="FFFFFF"/>
        </w:rPr>
      </w:pPr>
      <w:r>
        <w:rPr>
          <w:rFonts w:ascii="Arial" w:hAnsi="Arial" w:cs="Arial"/>
          <w:color w:val="36342F"/>
          <w:spacing w:val="4"/>
          <w:sz w:val="28"/>
          <w:szCs w:val="28"/>
          <w:shd w:val="clear" w:color="auto" w:fill="FFFFFF"/>
        </w:rPr>
        <w:t>This is important to understand because</w:t>
      </w:r>
      <w:r w:rsidR="00AC7DE9">
        <w:rPr>
          <w:rFonts w:ascii="Arial" w:hAnsi="Arial" w:cs="Arial"/>
          <w:color w:val="36342F"/>
          <w:spacing w:val="4"/>
          <w:sz w:val="28"/>
          <w:szCs w:val="28"/>
          <w:shd w:val="clear" w:color="auto" w:fill="FFFFFF"/>
        </w:rPr>
        <w:t xml:space="preserve"> </w:t>
      </w:r>
      <w:r w:rsidR="00AC7DE9" w:rsidRPr="00583E43">
        <w:rPr>
          <w:rFonts w:ascii="Arial" w:hAnsi="Arial" w:cs="Arial"/>
          <w:color w:val="36342F"/>
          <w:spacing w:val="4"/>
          <w:sz w:val="28"/>
          <w:szCs w:val="28"/>
          <w:shd w:val="clear" w:color="auto" w:fill="FFFFFF"/>
        </w:rPr>
        <w:t xml:space="preserve">Jesus' message, as well as his life, </w:t>
      </w:r>
      <w:r w:rsidR="00583E43" w:rsidRPr="00583E43">
        <w:rPr>
          <w:rFonts w:ascii="Arial" w:hAnsi="Arial" w:cs="Arial"/>
          <w:color w:val="36342F"/>
          <w:spacing w:val="4"/>
          <w:sz w:val="28"/>
          <w:szCs w:val="28"/>
          <w:shd w:val="clear" w:color="auto" w:fill="FFFFFF"/>
        </w:rPr>
        <w:t>death,</w:t>
      </w:r>
      <w:r w:rsidR="00AC7DE9" w:rsidRPr="00583E43">
        <w:rPr>
          <w:rFonts w:ascii="Arial" w:hAnsi="Arial" w:cs="Arial"/>
          <w:color w:val="36342F"/>
          <w:spacing w:val="4"/>
          <w:sz w:val="28"/>
          <w:szCs w:val="28"/>
          <w:shd w:val="clear" w:color="auto" w:fill="FFFFFF"/>
        </w:rPr>
        <w:t xml:space="preserve"> and resurrection, have shaped Christian understandings of hospitality. </w:t>
      </w:r>
      <w:r w:rsidR="00583E43">
        <w:rPr>
          <w:rFonts w:ascii="Arial" w:hAnsi="Arial" w:cs="Arial"/>
          <w:color w:val="36342F"/>
          <w:spacing w:val="4"/>
          <w:sz w:val="28"/>
          <w:szCs w:val="28"/>
          <w:shd w:val="clear" w:color="auto" w:fill="FFFFFF"/>
        </w:rPr>
        <w:t>For instanc</w:t>
      </w:r>
      <w:r w:rsidR="00F475E6">
        <w:rPr>
          <w:rFonts w:ascii="Arial" w:hAnsi="Arial" w:cs="Arial"/>
          <w:color w:val="36342F"/>
          <w:spacing w:val="4"/>
          <w:sz w:val="28"/>
          <w:szCs w:val="28"/>
          <w:shd w:val="clear" w:color="auto" w:fill="FFFFFF"/>
        </w:rPr>
        <w:t>e, i</w:t>
      </w:r>
      <w:r w:rsidR="00AC7DE9" w:rsidRPr="00583E43">
        <w:rPr>
          <w:rFonts w:ascii="Arial" w:hAnsi="Arial" w:cs="Arial"/>
          <w:color w:val="36342F"/>
          <w:spacing w:val="4"/>
          <w:sz w:val="28"/>
          <w:szCs w:val="28"/>
          <w:shd w:val="clear" w:color="auto" w:fill="FFFFFF"/>
        </w:rPr>
        <w:t xml:space="preserve">n Matthew 25:31–46, Jesus tells a story in response to his disciples' question about recognizing signs of the end of the age (Matt. 24:3). He describes a scene of final judgment in which the sheep and the goats are separated </w:t>
      </w:r>
      <w:proofErr w:type="gramStart"/>
      <w:r w:rsidR="00AC7DE9" w:rsidRPr="00583E43">
        <w:rPr>
          <w:rFonts w:ascii="Arial" w:hAnsi="Arial" w:cs="Arial"/>
          <w:color w:val="36342F"/>
          <w:spacing w:val="4"/>
          <w:sz w:val="28"/>
          <w:szCs w:val="28"/>
          <w:shd w:val="clear" w:color="auto" w:fill="FFFFFF"/>
        </w:rPr>
        <w:t>on the basis of</w:t>
      </w:r>
      <w:proofErr w:type="gramEnd"/>
      <w:r w:rsidR="00AC7DE9" w:rsidRPr="00583E43">
        <w:rPr>
          <w:rFonts w:ascii="Arial" w:hAnsi="Arial" w:cs="Arial"/>
          <w:color w:val="36342F"/>
          <w:spacing w:val="4"/>
          <w:sz w:val="28"/>
          <w:szCs w:val="28"/>
          <w:shd w:val="clear" w:color="auto" w:fill="FFFFFF"/>
        </w:rPr>
        <w:t xml:space="preserve"> whether or not they had welcomed, </w:t>
      </w:r>
      <w:r w:rsidR="00583E43" w:rsidRPr="00583E43">
        <w:rPr>
          <w:rFonts w:ascii="Arial" w:hAnsi="Arial" w:cs="Arial"/>
          <w:color w:val="36342F"/>
          <w:spacing w:val="4"/>
          <w:sz w:val="28"/>
          <w:szCs w:val="28"/>
          <w:shd w:val="clear" w:color="auto" w:fill="FFFFFF"/>
        </w:rPr>
        <w:t>fed,</w:t>
      </w:r>
      <w:r w:rsidR="00AC7DE9" w:rsidRPr="00583E43">
        <w:rPr>
          <w:rFonts w:ascii="Arial" w:hAnsi="Arial" w:cs="Arial"/>
          <w:color w:val="36342F"/>
          <w:spacing w:val="4"/>
          <w:sz w:val="28"/>
          <w:szCs w:val="28"/>
          <w:shd w:val="clear" w:color="auto" w:fill="FFFFFF"/>
        </w:rPr>
        <w:t xml:space="preserve"> and clothed the Son of Man</w:t>
      </w:r>
      <w:r w:rsidR="00AC7DE9" w:rsidRPr="00F475E6">
        <w:rPr>
          <w:rFonts w:ascii="Arial" w:hAnsi="Arial" w:cs="Arial"/>
          <w:i/>
          <w:iCs/>
          <w:color w:val="36342F"/>
          <w:spacing w:val="4"/>
          <w:sz w:val="28"/>
          <w:szCs w:val="28"/>
          <w:shd w:val="clear" w:color="auto" w:fill="FFFFFF"/>
        </w:rPr>
        <w:t xml:space="preserve">. "I was </w:t>
      </w:r>
      <w:r w:rsidR="00583E43" w:rsidRPr="00F475E6">
        <w:rPr>
          <w:rFonts w:ascii="Arial" w:hAnsi="Arial" w:cs="Arial"/>
          <w:i/>
          <w:iCs/>
          <w:color w:val="36342F"/>
          <w:spacing w:val="4"/>
          <w:sz w:val="28"/>
          <w:szCs w:val="28"/>
          <w:shd w:val="clear" w:color="auto" w:fill="FFFFFF"/>
        </w:rPr>
        <w:t>hungry,</w:t>
      </w:r>
      <w:r w:rsidR="00AC7DE9" w:rsidRPr="00F475E6">
        <w:rPr>
          <w:rFonts w:ascii="Arial" w:hAnsi="Arial" w:cs="Arial"/>
          <w:i/>
          <w:iCs/>
          <w:color w:val="36342F"/>
          <w:spacing w:val="4"/>
          <w:sz w:val="28"/>
          <w:szCs w:val="28"/>
          <w:shd w:val="clear" w:color="auto" w:fill="FFFFFF"/>
        </w:rPr>
        <w:t xml:space="preserve"> and you gave me food . . . a stranger and you welcomed me,"</w:t>
      </w:r>
      <w:r w:rsidR="00AC7DE9" w:rsidRPr="00583E43">
        <w:rPr>
          <w:rFonts w:ascii="Arial" w:hAnsi="Arial" w:cs="Arial"/>
          <w:color w:val="36342F"/>
          <w:spacing w:val="4"/>
          <w:sz w:val="28"/>
          <w:szCs w:val="28"/>
          <w:shd w:val="clear" w:color="auto" w:fill="FFFFFF"/>
        </w:rPr>
        <w:t xml:space="preserve"> explains Jesus</w:t>
      </w:r>
      <w:r w:rsidR="00AC7DE9" w:rsidRPr="00F475E6">
        <w:rPr>
          <w:rFonts w:ascii="Arial" w:hAnsi="Arial" w:cs="Arial"/>
          <w:i/>
          <w:iCs/>
          <w:color w:val="36342F"/>
          <w:spacing w:val="4"/>
          <w:sz w:val="28"/>
          <w:szCs w:val="28"/>
          <w:shd w:val="clear" w:color="auto" w:fill="FFFFFF"/>
        </w:rPr>
        <w:t>. "Just as you did it to one of the least of these who are members of my family, you did it to me."</w:t>
      </w:r>
      <w:r w:rsidR="00AC7DE9" w:rsidRPr="00583E43">
        <w:rPr>
          <w:rFonts w:ascii="Arial" w:hAnsi="Arial" w:cs="Arial"/>
          <w:color w:val="36342F"/>
          <w:spacing w:val="4"/>
          <w:sz w:val="28"/>
          <w:szCs w:val="28"/>
          <w:shd w:val="clear" w:color="auto" w:fill="FFFFFF"/>
        </w:rPr>
        <w:t xml:space="preserve"> This passage is central to almost every teaching and tradition related to hospitality because it so closely links care for those in need with care for the Son of Man himself. Our response to the </w:t>
      </w:r>
      <w:r w:rsidR="00AC7DE9" w:rsidRPr="00295DBC">
        <w:rPr>
          <w:rFonts w:ascii="Arial" w:hAnsi="Arial" w:cs="Arial"/>
          <w:i/>
          <w:iCs/>
          <w:color w:val="36342F"/>
          <w:spacing w:val="4"/>
          <w:sz w:val="28"/>
          <w:szCs w:val="28"/>
          <w:shd w:val="clear" w:color="auto" w:fill="FFFFFF"/>
        </w:rPr>
        <w:t>"least"</w:t>
      </w:r>
      <w:r w:rsidR="00AC7DE9" w:rsidRPr="00583E43">
        <w:rPr>
          <w:rFonts w:ascii="Arial" w:hAnsi="Arial" w:cs="Arial"/>
          <w:color w:val="36342F"/>
          <w:spacing w:val="4"/>
          <w:sz w:val="28"/>
          <w:szCs w:val="28"/>
          <w:shd w:val="clear" w:color="auto" w:fill="FFFFFF"/>
        </w:rPr>
        <w:t xml:space="preserve"> is tied to our response to Jesus and to his response to us.</w:t>
      </w:r>
    </w:p>
    <w:p w14:paraId="075FBA2C" w14:textId="7A9A61B9" w:rsidR="00C57463" w:rsidRPr="00783CC1" w:rsidRDefault="00C57463" w:rsidP="00C57463">
      <w:pPr>
        <w:pStyle w:val="NormalWeb"/>
        <w:shd w:val="clear" w:color="auto" w:fill="FFFFFF"/>
        <w:jc w:val="both"/>
        <w:rPr>
          <w:rFonts w:ascii="Arial" w:hAnsi="Arial" w:cs="Arial"/>
          <w:color w:val="36342F"/>
          <w:spacing w:val="4"/>
          <w:sz w:val="28"/>
          <w:szCs w:val="28"/>
        </w:rPr>
      </w:pPr>
      <w:r w:rsidRPr="00783CC1">
        <w:rPr>
          <w:rFonts w:ascii="Arial" w:hAnsi="Arial" w:cs="Arial"/>
          <w:color w:val="36342F"/>
          <w:spacing w:val="4"/>
          <w:sz w:val="28"/>
          <w:szCs w:val="28"/>
          <w:shd w:val="clear" w:color="auto" w:fill="FFFFFF"/>
        </w:rPr>
        <w:lastRenderedPageBreak/>
        <w:t xml:space="preserve">In other words, </w:t>
      </w:r>
      <w:r w:rsidRPr="00783CC1">
        <w:rPr>
          <w:rFonts w:ascii="Arial" w:hAnsi="Arial" w:cs="Arial"/>
          <w:color w:val="36342F"/>
          <w:spacing w:val="4"/>
          <w:sz w:val="28"/>
          <w:szCs w:val="28"/>
        </w:rPr>
        <w:t xml:space="preserve">Jesus calls for </w:t>
      </w:r>
      <w:r w:rsidRPr="00783CC1">
        <w:rPr>
          <w:rFonts w:ascii="Arial" w:hAnsi="Arial" w:cs="Arial"/>
          <w:i/>
          <w:iCs/>
          <w:color w:val="36342F"/>
          <w:spacing w:val="4"/>
          <w:sz w:val="28"/>
          <w:szCs w:val="28"/>
        </w:rPr>
        <w:t>a practice</w:t>
      </w:r>
      <w:r w:rsidRPr="00783CC1">
        <w:rPr>
          <w:rFonts w:ascii="Arial" w:hAnsi="Arial" w:cs="Arial"/>
          <w:color w:val="36342F"/>
          <w:spacing w:val="4"/>
          <w:sz w:val="28"/>
          <w:szCs w:val="28"/>
        </w:rPr>
        <w:t xml:space="preserve"> that was as countercultural then as it is today. </w:t>
      </w:r>
      <w:proofErr w:type="gramStart"/>
      <w:r w:rsidRPr="00783CC1">
        <w:rPr>
          <w:rFonts w:ascii="Arial" w:hAnsi="Arial" w:cs="Arial"/>
          <w:color w:val="36342F"/>
          <w:spacing w:val="4"/>
          <w:sz w:val="28"/>
          <w:szCs w:val="28"/>
        </w:rPr>
        <w:t>On the basis of</w:t>
      </w:r>
      <w:proofErr w:type="gramEnd"/>
      <w:r w:rsidRPr="00783CC1">
        <w:rPr>
          <w:rFonts w:ascii="Arial" w:hAnsi="Arial" w:cs="Arial"/>
          <w:color w:val="36342F"/>
          <w:spacing w:val="4"/>
          <w:sz w:val="28"/>
          <w:szCs w:val="28"/>
        </w:rPr>
        <w:t xml:space="preserve"> th</w:t>
      </w:r>
      <w:r w:rsidR="00783CC1">
        <w:rPr>
          <w:rFonts w:ascii="Arial" w:hAnsi="Arial" w:cs="Arial"/>
          <w:color w:val="36342F"/>
          <w:spacing w:val="4"/>
          <w:sz w:val="28"/>
          <w:szCs w:val="28"/>
        </w:rPr>
        <w:t>is</w:t>
      </w:r>
      <w:r w:rsidRPr="00783CC1">
        <w:rPr>
          <w:rFonts w:ascii="Arial" w:hAnsi="Arial" w:cs="Arial"/>
          <w:color w:val="36342F"/>
          <w:spacing w:val="4"/>
          <w:sz w:val="28"/>
          <w:szCs w:val="28"/>
        </w:rPr>
        <w:t xml:space="preserve"> passage</w:t>
      </w:r>
      <w:r w:rsidR="00783CC1">
        <w:rPr>
          <w:rFonts w:ascii="Arial" w:hAnsi="Arial" w:cs="Arial"/>
          <w:color w:val="36342F"/>
          <w:spacing w:val="4"/>
          <w:sz w:val="28"/>
          <w:szCs w:val="28"/>
        </w:rPr>
        <w:t xml:space="preserve"> (and others like Luke 14)</w:t>
      </w:r>
      <w:r w:rsidRPr="00783CC1">
        <w:rPr>
          <w:rFonts w:ascii="Arial" w:hAnsi="Arial" w:cs="Arial"/>
          <w:color w:val="36342F"/>
          <w:spacing w:val="4"/>
          <w:sz w:val="28"/>
          <w:szCs w:val="28"/>
        </w:rPr>
        <w:t>, the ancient church was convinced that Christians had to open their doors to poor people and to strangers.</w:t>
      </w:r>
    </w:p>
    <w:p w14:paraId="7E75E819" w14:textId="6A14269A" w:rsidR="00C57463" w:rsidRDefault="00C57463" w:rsidP="00C57463">
      <w:pPr>
        <w:pStyle w:val="NormalWeb"/>
        <w:shd w:val="clear" w:color="auto" w:fill="FFFFFF"/>
        <w:jc w:val="both"/>
        <w:rPr>
          <w:rFonts w:ascii="Arial" w:hAnsi="Arial" w:cs="Arial"/>
          <w:color w:val="36342F"/>
          <w:spacing w:val="4"/>
          <w:sz w:val="28"/>
          <w:szCs w:val="28"/>
        </w:rPr>
      </w:pPr>
      <w:r w:rsidRPr="00783CC1">
        <w:rPr>
          <w:rFonts w:ascii="Arial" w:hAnsi="Arial" w:cs="Arial"/>
          <w:color w:val="36342F"/>
          <w:spacing w:val="4"/>
          <w:sz w:val="28"/>
          <w:szCs w:val="28"/>
        </w:rPr>
        <w:t xml:space="preserve">In recent decades, attention to hospitality has increased, and its theological and human importance has again been recognized. </w:t>
      </w:r>
      <w:r w:rsidRPr="00B02031">
        <w:rPr>
          <w:rFonts w:ascii="Arial" w:hAnsi="Arial" w:cs="Arial"/>
          <w:i/>
          <w:iCs/>
          <w:color w:val="36342F"/>
          <w:spacing w:val="4"/>
          <w:sz w:val="28"/>
          <w:szCs w:val="28"/>
        </w:rPr>
        <w:t>Christian communities</w:t>
      </w:r>
      <w:r w:rsidRPr="00783CC1">
        <w:rPr>
          <w:rFonts w:ascii="Arial" w:hAnsi="Arial" w:cs="Arial"/>
          <w:color w:val="36342F"/>
          <w:spacing w:val="4"/>
          <w:sz w:val="28"/>
          <w:szCs w:val="28"/>
        </w:rPr>
        <w:t xml:space="preserve"> have formed around offering welcome to strangers. The Catholic Worker movement recovered the moral and practical significance of hospitality in the 1930s. L'Arche communities, founded by </w:t>
      </w:r>
      <w:r w:rsidR="000415E6">
        <w:rPr>
          <w:rFonts w:ascii="Arial" w:hAnsi="Arial" w:cs="Arial"/>
          <w:color w:val="36342F"/>
          <w:spacing w:val="4"/>
          <w:sz w:val="28"/>
          <w:szCs w:val="28"/>
        </w:rPr>
        <w:t xml:space="preserve">(the late) </w:t>
      </w:r>
      <w:r w:rsidRPr="00783CC1">
        <w:rPr>
          <w:rFonts w:ascii="Arial" w:hAnsi="Arial" w:cs="Arial"/>
          <w:color w:val="36342F"/>
          <w:spacing w:val="4"/>
          <w:sz w:val="28"/>
          <w:szCs w:val="28"/>
        </w:rPr>
        <w:t xml:space="preserve">Jean Vanier, create a life in community with people with severe disabilities. Other </w:t>
      </w:r>
      <w:proofErr w:type="gramStart"/>
      <w:r w:rsidRPr="00783CC1">
        <w:rPr>
          <w:rFonts w:ascii="Arial" w:hAnsi="Arial" w:cs="Arial"/>
          <w:color w:val="36342F"/>
          <w:spacing w:val="4"/>
          <w:sz w:val="28"/>
          <w:szCs w:val="28"/>
        </w:rPr>
        <w:t>communities</w:t>
      </w:r>
      <w:proofErr w:type="gramEnd"/>
      <w:r w:rsidRPr="00783CC1">
        <w:rPr>
          <w:rFonts w:ascii="Arial" w:hAnsi="Arial" w:cs="Arial"/>
          <w:color w:val="36342F"/>
          <w:spacing w:val="4"/>
          <w:sz w:val="28"/>
          <w:szCs w:val="28"/>
        </w:rPr>
        <w:t xml:space="preserve"> welcome homeless people, students and seekers, street children and refugees.</w:t>
      </w:r>
    </w:p>
    <w:p w14:paraId="7BA52747" w14:textId="09866DAD" w:rsidR="00EE4E95" w:rsidRDefault="00EE4E95" w:rsidP="00EE4E95">
      <w:pPr>
        <w:pStyle w:val="NormalWeb"/>
        <w:shd w:val="clear" w:color="auto" w:fill="FFFFFF"/>
        <w:jc w:val="both"/>
        <w:rPr>
          <w:rFonts w:ascii="Arial" w:hAnsi="Arial" w:cs="Arial"/>
          <w:color w:val="36342F"/>
          <w:spacing w:val="4"/>
          <w:sz w:val="28"/>
          <w:szCs w:val="28"/>
        </w:rPr>
      </w:pPr>
      <w:r w:rsidRPr="00EE4E95">
        <w:rPr>
          <w:rFonts w:ascii="Arial" w:hAnsi="Arial" w:cs="Arial"/>
          <w:color w:val="36342F"/>
          <w:spacing w:val="4"/>
          <w:sz w:val="28"/>
          <w:szCs w:val="28"/>
        </w:rPr>
        <w:t xml:space="preserve">The central importance of hospitality is also being recovered in </w:t>
      </w:r>
      <w:r w:rsidRPr="00B02031">
        <w:rPr>
          <w:rFonts w:ascii="Arial" w:hAnsi="Arial" w:cs="Arial"/>
          <w:i/>
          <w:iCs/>
          <w:color w:val="36342F"/>
          <w:spacing w:val="4"/>
          <w:sz w:val="28"/>
          <w:szCs w:val="28"/>
        </w:rPr>
        <w:t>congregations.</w:t>
      </w:r>
      <w:r w:rsidRPr="00EE4E95">
        <w:rPr>
          <w:rFonts w:ascii="Arial" w:hAnsi="Arial" w:cs="Arial"/>
          <w:color w:val="36342F"/>
          <w:spacing w:val="4"/>
          <w:sz w:val="28"/>
          <w:szCs w:val="28"/>
        </w:rPr>
        <w:t xml:space="preserve"> We see fresh expressions of welcome when congregations make a place for children, international </w:t>
      </w:r>
      <w:r w:rsidR="00B02031" w:rsidRPr="00EE4E95">
        <w:rPr>
          <w:rFonts w:ascii="Arial" w:hAnsi="Arial" w:cs="Arial"/>
          <w:color w:val="36342F"/>
          <w:spacing w:val="4"/>
          <w:sz w:val="28"/>
          <w:szCs w:val="28"/>
        </w:rPr>
        <w:t>students,</w:t>
      </w:r>
      <w:r w:rsidRPr="00EE4E95">
        <w:rPr>
          <w:rFonts w:ascii="Arial" w:hAnsi="Arial" w:cs="Arial"/>
          <w:color w:val="36342F"/>
          <w:spacing w:val="4"/>
          <w:sz w:val="28"/>
          <w:szCs w:val="28"/>
        </w:rPr>
        <w:t xml:space="preserve"> and isolated older people. Congre</w:t>
      </w:r>
      <w:r w:rsidRPr="00EE4E95">
        <w:rPr>
          <w:rFonts w:ascii="Arial" w:hAnsi="Arial" w:cs="Arial"/>
          <w:color w:val="36342F"/>
          <w:spacing w:val="4"/>
          <w:sz w:val="28"/>
          <w:szCs w:val="28"/>
        </w:rPr>
        <w:softHyphen/>
        <w:t>gations are building bridges to their larger communities as they offer weekly neighborhood meals and find opportunities to come alongside troubled families.</w:t>
      </w:r>
    </w:p>
    <w:p w14:paraId="66B186FF" w14:textId="15C03B2C" w:rsidR="006F552B" w:rsidRPr="00EE4E95" w:rsidRDefault="006F552B" w:rsidP="00EE4E95">
      <w:pPr>
        <w:pStyle w:val="NormalWeb"/>
        <w:shd w:val="clear" w:color="auto" w:fill="FFFFFF"/>
        <w:jc w:val="both"/>
        <w:rPr>
          <w:rFonts w:ascii="Arial" w:hAnsi="Arial" w:cs="Arial"/>
          <w:color w:val="36342F"/>
          <w:spacing w:val="4"/>
          <w:sz w:val="28"/>
          <w:szCs w:val="28"/>
        </w:rPr>
      </w:pPr>
      <w:r>
        <w:rPr>
          <w:rFonts w:ascii="Arial" w:hAnsi="Arial" w:cs="Arial"/>
          <w:color w:val="36342F"/>
          <w:spacing w:val="4"/>
          <w:sz w:val="28"/>
          <w:szCs w:val="28"/>
        </w:rPr>
        <w:t>But here, perhaps, is the most important point:</w:t>
      </w:r>
    </w:p>
    <w:p w14:paraId="09E0BEF7" w14:textId="77777777" w:rsidR="00EE4E95" w:rsidRPr="00EE4E95" w:rsidRDefault="00EE4E95" w:rsidP="00EE4E95">
      <w:pPr>
        <w:pStyle w:val="NormalWeb"/>
        <w:shd w:val="clear" w:color="auto" w:fill="FFFFFF"/>
        <w:jc w:val="both"/>
        <w:rPr>
          <w:rFonts w:ascii="Arial" w:hAnsi="Arial" w:cs="Arial"/>
          <w:color w:val="36342F"/>
          <w:spacing w:val="4"/>
          <w:sz w:val="28"/>
          <w:szCs w:val="28"/>
        </w:rPr>
      </w:pPr>
      <w:r w:rsidRPr="00EE4E95">
        <w:rPr>
          <w:rFonts w:ascii="Arial" w:hAnsi="Arial" w:cs="Arial"/>
          <w:color w:val="36342F"/>
          <w:spacing w:val="4"/>
          <w:sz w:val="28"/>
          <w:szCs w:val="28"/>
        </w:rPr>
        <w:t xml:space="preserve">The practice is important </w:t>
      </w:r>
      <w:r w:rsidRPr="00B02031">
        <w:rPr>
          <w:rFonts w:ascii="Arial" w:hAnsi="Arial" w:cs="Arial"/>
          <w:i/>
          <w:iCs/>
          <w:color w:val="36342F"/>
          <w:spacing w:val="4"/>
          <w:sz w:val="28"/>
          <w:szCs w:val="28"/>
        </w:rPr>
        <w:t>not only</w:t>
      </w:r>
      <w:r w:rsidRPr="00EE4E95">
        <w:rPr>
          <w:rFonts w:ascii="Arial" w:hAnsi="Arial" w:cs="Arial"/>
          <w:color w:val="36342F"/>
          <w:spacing w:val="4"/>
          <w:sz w:val="28"/>
          <w:szCs w:val="28"/>
        </w:rPr>
        <w:t xml:space="preserve"> for strangers and other vulnerable persons; </w:t>
      </w:r>
      <w:r w:rsidRPr="006F552B">
        <w:rPr>
          <w:rFonts w:ascii="Arial" w:hAnsi="Arial" w:cs="Arial"/>
          <w:i/>
          <w:iCs/>
          <w:color w:val="36342F"/>
          <w:spacing w:val="4"/>
          <w:sz w:val="28"/>
          <w:szCs w:val="28"/>
        </w:rPr>
        <w:t>it is also crucial for the life of a congregation itself.</w:t>
      </w:r>
      <w:r w:rsidRPr="00EE4E95">
        <w:rPr>
          <w:rFonts w:ascii="Arial" w:hAnsi="Arial" w:cs="Arial"/>
          <w:color w:val="36342F"/>
          <w:spacing w:val="4"/>
          <w:sz w:val="28"/>
          <w:szCs w:val="28"/>
        </w:rPr>
        <w:t xml:space="preserve"> Hospitality is a means of </w:t>
      </w:r>
      <w:r w:rsidRPr="00DC57D2">
        <w:rPr>
          <w:rFonts w:ascii="Arial" w:hAnsi="Arial" w:cs="Arial"/>
          <w:color w:val="36342F"/>
          <w:spacing w:val="4"/>
          <w:sz w:val="28"/>
          <w:szCs w:val="28"/>
        </w:rPr>
        <w:t>grace</w:t>
      </w:r>
      <w:r w:rsidRPr="00EE4E95">
        <w:rPr>
          <w:rFonts w:ascii="Arial" w:hAnsi="Arial" w:cs="Arial"/>
          <w:color w:val="36342F"/>
          <w:spacing w:val="4"/>
          <w:sz w:val="28"/>
          <w:szCs w:val="28"/>
        </w:rPr>
        <w:t xml:space="preserve"> for hosts as well as guests. Many people, after practicing hospitality, comment that they </w:t>
      </w:r>
      <w:r w:rsidRPr="00DC57D2">
        <w:rPr>
          <w:rFonts w:ascii="Arial" w:hAnsi="Arial" w:cs="Arial"/>
          <w:i/>
          <w:iCs/>
          <w:color w:val="36342F"/>
          <w:spacing w:val="4"/>
          <w:sz w:val="28"/>
          <w:szCs w:val="28"/>
        </w:rPr>
        <w:t>"got so much more than they gave"</w:t>
      </w:r>
      <w:r w:rsidRPr="00EE4E95">
        <w:rPr>
          <w:rFonts w:ascii="Arial" w:hAnsi="Arial" w:cs="Arial"/>
          <w:color w:val="36342F"/>
          <w:spacing w:val="4"/>
          <w:sz w:val="28"/>
          <w:szCs w:val="28"/>
        </w:rPr>
        <w:t xml:space="preserve"> in welcoming a refugee family or in caring for a sick neighbor.</w:t>
      </w:r>
    </w:p>
    <w:p w14:paraId="0E0ABA10" w14:textId="77777777" w:rsidR="00EE4E95" w:rsidRDefault="00EE4E95" w:rsidP="00EE4E95">
      <w:pPr>
        <w:pStyle w:val="NormalWeb"/>
        <w:shd w:val="clear" w:color="auto" w:fill="FFFFFF"/>
        <w:jc w:val="both"/>
        <w:rPr>
          <w:rFonts w:ascii="Arial" w:hAnsi="Arial" w:cs="Arial"/>
          <w:color w:val="36342F"/>
          <w:spacing w:val="4"/>
          <w:sz w:val="28"/>
          <w:szCs w:val="28"/>
        </w:rPr>
      </w:pPr>
      <w:r w:rsidRPr="00EE4E95">
        <w:rPr>
          <w:rFonts w:ascii="Arial" w:hAnsi="Arial" w:cs="Arial"/>
          <w:color w:val="36342F"/>
          <w:spacing w:val="4"/>
          <w:sz w:val="28"/>
          <w:szCs w:val="28"/>
        </w:rPr>
        <w:t>Often the best gift we can give another person is our time and attention. People come to life when they and their offerings are valued. This means that communities and the folks within them must be willing to receive. Only as we recognize our own vulnerabilities and incompleteness are we open to what others can contribute.</w:t>
      </w:r>
    </w:p>
    <w:p w14:paraId="59AABA7D" w14:textId="1712ACA7" w:rsidR="000B54F0" w:rsidRPr="00EE4E95" w:rsidRDefault="000B54F0" w:rsidP="00EE4E95">
      <w:pPr>
        <w:pStyle w:val="NormalWeb"/>
        <w:shd w:val="clear" w:color="auto" w:fill="FFFFFF"/>
        <w:jc w:val="both"/>
        <w:rPr>
          <w:rFonts w:ascii="Arial" w:hAnsi="Arial" w:cs="Arial"/>
          <w:color w:val="36342F"/>
          <w:spacing w:val="4"/>
          <w:sz w:val="28"/>
          <w:szCs w:val="28"/>
        </w:rPr>
      </w:pPr>
      <w:r>
        <w:rPr>
          <w:rFonts w:ascii="Arial" w:hAnsi="Arial" w:cs="Arial"/>
          <w:color w:val="36342F"/>
          <w:spacing w:val="4"/>
          <w:sz w:val="28"/>
          <w:szCs w:val="28"/>
        </w:rPr>
        <w:t xml:space="preserve">Friends, </w:t>
      </w:r>
      <w:r w:rsidRPr="000B54F0">
        <w:rPr>
          <w:rFonts w:ascii="Arial" w:hAnsi="Arial" w:cs="Arial"/>
          <w:color w:val="36342F"/>
          <w:spacing w:val="4"/>
          <w:sz w:val="28"/>
          <w:szCs w:val="28"/>
          <w:shd w:val="clear" w:color="auto" w:fill="FFFFFF"/>
        </w:rPr>
        <w:t xml:space="preserve">when we offer </w:t>
      </w:r>
      <w:r w:rsidRPr="000B54F0">
        <w:rPr>
          <w:rFonts w:ascii="Arial" w:hAnsi="Arial" w:cs="Arial"/>
          <w:i/>
          <w:iCs/>
          <w:color w:val="36342F"/>
          <w:spacing w:val="4"/>
          <w:sz w:val="28"/>
          <w:szCs w:val="28"/>
          <w:shd w:val="clear" w:color="auto" w:fill="FFFFFF"/>
        </w:rPr>
        <w:t>welcome</w:t>
      </w:r>
      <w:r w:rsidRPr="000B54F0">
        <w:rPr>
          <w:rFonts w:ascii="Arial" w:hAnsi="Arial" w:cs="Arial"/>
          <w:color w:val="36342F"/>
          <w:spacing w:val="4"/>
          <w:sz w:val="28"/>
          <w:szCs w:val="28"/>
          <w:shd w:val="clear" w:color="auto" w:fill="FFFFFF"/>
        </w:rPr>
        <w:t xml:space="preserve"> or live with </w:t>
      </w:r>
      <w:r w:rsidRPr="000B54F0">
        <w:rPr>
          <w:rFonts w:ascii="Arial" w:hAnsi="Arial" w:cs="Arial"/>
          <w:i/>
          <w:iCs/>
          <w:color w:val="36342F"/>
          <w:spacing w:val="4"/>
          <w:sz w:val="28"/>
          <w:szCs w:val="28"/>
          <w:shd w:val="clear" w:color="auto" w:fill="FFFFFF"/>
        </w:rPr>
        <w:t>gratitude</w:t>
      </w:r>
      <w:r w:rsidRPr="000B54F0">
        <w:rPr>
          <w:rFonts w:ascii="Arial" w:hAnsi="Arial" w:cs="Arial"/>
          <w:color w:val="36342F"/>
          <w:spacing w:val="4"/>
          <w:sz w:val="28"/>
          <w:szCs w:val="28"/>
          <w:shd w:val="clear" w:color="auto" w:fill="FFFFFF"/>
        </w:rPr>
        <w:t xml:space="preserve">, when we make and </w:t>
      </w:r>
      <w:r w:rsidRPr="006376A2">
        <w:rPr>
          <w:rFonts w:ascii="Arial" w:hAnsi="Arial" w:cs="Arial"/>
          <w:i/>
          <w:iCs/>
          <w:color w:val="36342F"/>
          <w:spacing w:val="4"/>
          <w:sz w:val="28"/>
          <w:szCs w:val="28"/>
          <w:shd w:val="clear" w:color="auto" w:fill="FFFFFF"/>
        </w:rPr>
        <w:t>keep promises</w:t>
      </w:r>
      <w:r w:rsidRPr="000B54F0">
        <w:rPr>
          <w:rFonts w:ascii="Arial" w:hAnsi="Arial" w:cs="Arial"/>
          <w:color w:val="36342F"/>
          <w:spacing w:val="4"/>
          <w:sz w:val="28"/>
          <w:szCs w:val="28"/>
          <w:shd w:val="clear" w:color="auto" w:fill="FFFFFF"/>
        </w:rPr>
        <w:t xml:space="preserve"> or live </w:t>
      </w:r>
      <w:r w:rsidRPr="006376A2">
        <w:rPr>
          <w:rFonts w:ascii="Arial" w:hAnsi="Arial" w:cs="Arial"/>
          <w:i/>
          <w:iCs/>
          <w:color w:val="36342F"/>
          <w:spacing w:val="4"/>
          <w:sz w:val="28"/>
          <w:szCs w:val="28"/>
          <w:shd w:val="clear" w:color="auto" w:fill="FFFFFF"/>
        </w:rPr>
        <w:t>truthfully,</w:t>
      </w:r>
      <w:r w:rsidRPr="000B54F0">
        <w:rPr>
          <w:rFonts w:ascii="Arial" w:hAnsi="Arial" w:cs="Arial"/>
          <w:color w:val="36342F"/>
          <w:spacing w:val="4"/>
          <w:sz w:val="28"/>
          <w:szCs w:val="28"/>
          <w:shd w:val="clear" w:color="auto" w:fill="FFFFFF"/>
        </w:rPr>
        <w:t xml:space="preserve"> we are responding to the practices of God. Our experiences of </w:t>
      </w:r>
      <w:r w:rsidRPr="006376A2">
        <w:rPr>
          <w:rFonts w:ascii="Arial" w:hAnsi="Arial" w:cs="Arial"/>
          <w:i/>
          <w:iCs/>
          <w:color w:val="36342F"/>
          <w:spacing w:val="4"/>
          <w:sz w:val="28"/>
          <w:szCs w:val="28"/>
          <w:shd w:val="clear" w:color="auto" w:fill="FFFFFF"/>
        </w:rPr>
        <w:t>community</w:t>
      </w:r>
      <w:r w:rsidRPr="000B54F0">
        <w:rPr>
          <w:rFonts w:ascii="Arial" w:hAnsi="Arial" w:cs="Arial"/>
          <w:color w:val="36342F"/>
          <w:spacing w:val="4"/>
          <w:sz w:val="28"/>
          <w:szCs w:val="28"/>
          <w:shd w:val="clear" w:color="auto" w:fill="FFFFFF"/>
        </w:rPr>
        <w:t xml:space="preserve"> grow out of the practices through which we echo the </w:t>
      </w:r>
      <w:r w:rsidRPr="006376A2">
        <w:rPr>
          <w:rFonts w:ascii="Arial" w:hAnsi="Arial" w:cs="Arial"/>
          <w:i/>
          <w:iCs/>
          <w:color w:val="36342F"/>
          <w:spacing w:val="4"/>
          <w:sz w:val="28"/>
          <w:szCs w:val="28"/>
          <w:shd w:val="clear" w:color="auto" w:fill="FFFFFF"/>
        </w:rPr>
        <w:t>goodness, grace, and truth</w:t>
      </w:r>
      <w:r w:rsidRPr="000B54F0">
        <w:rPr>
          <w:rFonts w:ascii="Arial" w:hAnsi="Arial" w:cs="Arial"/>
          <w:color w:val="36342F"/>
          <w:spacing w:val="4"/>
          <w:sz w:val="28"/>
          <w:szCs w:val="28"/>
          <w:shd w:val="clear" w:color="auto" w:fill="FFFFFF"/>
        </w:rPr>
        <w:t xml:space="preserve"> we find in Jesus. We are not called to create ideal families, communities, or congregations. Building faithful communities of truth and hospitality, however, is at the heart of our grateful response to the one who </w:t>
      </w:r>
      <w:r w:rsidRPr="000B54F0">
        <w:rPr>
          <w:rFonts w:ascii="Arial" w:hAnsi="Arial" w:cs="Arial"/>
          <w:i/>
          <w:iCs/>
          <w:color w:val="36342F"/>
          <w:spacing w:val="4"/>
          <w:sz w:val="28"/>
          <w:szCs w:val="28"/>
          <w:shd w:val="clear" w:color="auto" w:fill="FFFFFF"/>
        </w:rPr>
        <w:t xml:space="preserve">"became flesh and lived among us . . . full of grace and truth" </w:t>
      </w:r>
      <w:r w:rsidRPr="000B54F0">
        <w:rPr>
          <w:rFonts w:ascii="Arial" w:hAnsi="Arial" w:cs="Arial"/>
          <w:color w:val="36342F"/>
          <w:spacing w:val="4"/>
          <w:sz w:val="28"/>
          <w:szCs w:val="28"/>
          <w:shd w:val="clear" w:color="auto" w:fill="FFFFFF"/>
        </w:rPr>
        <w:t>(John 1:14).</w:t>
      </w:r>
      <w:r w:rsidR="00435766">
        <w:rPr>
          <w:rStyle w:val="FootnoteReference"/>
          <w:rFonts w:ascii="Arial" w:hAnsi="Arial" w:cs="Arial"/>
          <w:color w:val="36342F"/>
          <w:spacing w:val="4"/>
          <w:sz w:val="28"/>
          <w:szCs w:val="28"/>
          <w:shd w:val="clear" w:color="auto" w:fill="FFFFFF"/>
        </w:rPr>
        <w:footnoteReference w:id="5"/>
      </w:r>
    </w:p>
    <w:p w14:paraId="310D8CF8" w14:textId="55A3CBCF" w:rsidR="00DA1F32" w:rsidRDefault="00DA1F32" w:rsidP="00DA1F32">
      <w:pPr>
        <w:pStyle w:val="NormalWeb"/>
        <w:shd w:val="clear" w:color="auto" w:fill="FFFFFF"/>
        <w:spacing w:before="0" w:beforeAutospacing="0" w:after="240" w:afterAutospacing="0"/>
        <w:jc w:val="both"/>
        <w:rPr>
          <w:rFonts w:ascii="Arial" w:hAnsi="Arial" w:cs="Arial"/>
          <w:color w:val="333333"/>
          <w:sz w:val="28"/>
          <w:szCs w:val="28"/>
        </w:rPr>
      </w:pPr>
      <w:r>
        <w:rPr>
          <w:rFonts w:ascii="Arial" w:hAnsi="Arial" w:cs="Arial"/>
          <w:color w:val="333333"/>
          <w:sz w:val="28"/>
          <w:szCs w:val="28"/>
        </w:rPr>
        <w:t>Let us pray. </w:t>
      </w:r>
    </w:p>
    <w:p w14:paraId="6FE5DA89" w14:textId="5BC3F1B0" w:rsidR="00DA1F32" w:rsidRDefault="00DA1F32" w:rsidP="00DA1F32">
      <w:pPr>
        <w:pStyle w:val="NormalWeb"/>
        <w:shd w:val="clear" w:color="auto" w:fill="FFFFFF"/>
        <w:spacing w:before="0" w:beforeAutospacing="0" w:after="240" w:afterAutospacing="0"/>
        <w:jc w:val="both"/>
        <w:rPr>
          <w:rFonts w:ascii="Arial" w:hAnsi="Arial" w:cs="Arial"/>
          <w:color w:val="333333"/>
          <w:sz w:val="28"/>
          <w:szCs w:val="28"/>
        </w:rPr>
      </w:pPr>
      <w:r>
        <w:rPr>
          <w:rFonts w:ascii="Arial" w:hAnsi="Arial" w:cs="Arial"/>
          <w:color w:val="333333"/>
          <w:sz w:val="28"/>
          <w:szCs w:val="28"/>
        </w:rPr>
        <w:lastRenderedPageBreak/>
        <w:t>O God, help us to be welcoming people</w:t>
      </w:r>
      <w:r w:rsidR="00CF6A29">
        <w:rPr>
          <w:rFonts w:ascii="Arial" w:hAnsi="Arial" w:cs="Arial"/>
          <w:color w:val="333333"/>
          <w:sz w:val="28"/>
          <w:szCs w:val="28"/>
        </w:rPr>
        <w:t xml:space="preserve">. </w:t>
      </w:r>
      <w:r>
        <w:rPr>
          <w:rFonts w:ascii="Arial" w:hAnsi="Arial" w:cs="Arial"/>
          <w:color w:val="333333"/>
          <w:sz w:val="28"/>
          <w:szCs w:val="28"/>
        </w:rPr>
        <w:t>Help us to welcome all people at your table</w:t>
      </w:r>
      <w:r w:rsidR="00CF6A29">
        <w:rPr>
          <w:rFonts w:ascii="Arial" w:hAnsi="Arial" w:cs="Arial"/>
          <w:color w:val="333333"/>
          <w:sz w:val="28"/>
          <w:szCs w:val="28"/>
        </w:rPr>
        <w:t xml:space="preserve">. </w:t>
      </w:r>
      <w:r>
        <w:rPr>
          <w:rFonts w:ascii="Arial" w:hAnsi="Arial" w:cs="Arial"/>
          <w:color w:val="333333"/>
          <w:sz w:val="28"/>
          <w:szCs w:val="28"/>
        </w:rPr>
        <w:t>Help us to understand that your table, your table of grace and love is open and welcoming to everyone--those a lot like us and those who are very different than us are all welcome at your table</w:t>
      </w:r>
      <w:r w:rsidR="00CF6A29">
        <w:rPr>
          <w:rFonts w:ascii="Arial" w:hAnsi="Arial" w:cs="Arial"/>
          <w:color w:val="333333"/>
          <w:sz w:val="28"/>
          <w:szCs w:val="28"/>
        </w:rPr>
        <w:t xml:space="preserve">. </w:t>
      </w:r>
      <w:r>
        <w:rPr>
          <w:rFonts w:ascii="Arial" w:hAnsi="Arial" w:cs="Arial"/>
          <w:color w:val="333333"/>
          <w:sz w:val="28"/>
          <w:szCs w:val="28"/>
        </w:rPr>
        <w:t>We pray in Christ's name</w:t>
      </w:r>
      <w:r w:rsidR="00CF6A29">
        <w:rPr>
          <w:rFonts w:ascii="Arial" w:hAnsi="Arial" w:cs="Arial"/>
          <w:color w:val="333333"/>
          <w:sz w:val="28"/>
          <w:szCs w:val="28"/>
        </w:rPr>
        <w:t xml:space="preserve">. </w:t>
      </w:r>
      <w:r>
        <w:rPr>
          <w:rFonts w:ascii="Arial" w:hAnsi="Arial" w:cs="Arial"/>
          <w:color w:val="333333"/>
          <w:sz w:val="28"/>
          <w:szCs w:val="28"/>
        </w:rPr>
        <w:t>Amen.</w:t>
      </w:r>
    </w:p>
    <w:p w14:paraId="109B21C6" w14:textId="77777777" w:rsidR="00526F0C" w:rsidRDefault="00190035"/>
    <w:sectPr w:rsidR="00526F0C" w:rsidSect="00900D4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5CEA" w14:textId="77777777" w:rsidR="004F72A6" w:rsidRDefault="004F72A6" w:rsidP="0067679F">
      <w:pPr>
        <w:spacing w:after="0" w:line="240" w:lineRule="auto"/>
      </w:pPr>
      <w:r>
        <w:separator/>
      </w:r>
    </w:p>
  </w:endnote>
  <w:endnote w:type="continuationSeparator" w:id="0">
    <w:p w14:paraId="637D9E00" w14:textId="77777777" w:rsidR="004F72A6" w:rsidRDefault="004F72A6" w:rsidP="0067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735D" w14:textId="77777777" w:rsidR="004F72A6" w:rsidRDefault="004F72A6" w:rsidP="0067679F">
      <w:pPr>
        <w:spacing w:after="0" w:line="240" w:lineRule="auto"/>
      </w:pPr>
      <w:r>
        <w:separator/>
      </w:r>
    </w:p>
  </w:footnote>
  <w:footnote w:type="continuationSeparator" w:id="0">
    <w:p w14:paraId="662F6438" w14:textId="77777777" w:rsidR="004F72A6" w:rsidRDefault="004F72A6" w:rsidP="0067679F">
      <w:pPr>
        <w:spacing w:after="0" w:line="240" w:lineRule="auto"/>
      </w:pPr>
      <w:r>
        <w:continuationSeparator/>
      </w:r>
    </w:p>
  </w:footnote>
  <w:footnote w:id="1">
    <w:p w14:paraId="49E513D1" w14:textId="69368E91" w:rsidR="00835CD9" w:rsidRPr="00A65CB1" w:rsidRDefault="00835CD9">
      <w:pPr>
        <w:pStyle w:val="FootnoteText"/>
      </w:pPr>
      <w:r>
        <w:rPr>
          <w:rStyle w:val="FootnoteReference"/>
        </w:rPr>
        <w:footnoteRef/>
      </w:r>
      <w:r>
        <w:t xml:space="preserve"> </w:t>
      </w:r>
      <w:r w:rsidR="009C42E3">
        <w:t xml:space="preserve">The Rev. Eric C. Shafer, </w:t>
      </w:r>
      <w:r w:rsidR="009C42E3">
        <w:rPr>
          <w:i/>
          <w:iCs/>
        </w:rPr>
        <w:t xml:space="preserve">How Open is Your Table? </w:t>
      </w:r>
      <w:r w:rsidR="00A65CB1">
        <w:t>Day 1, August 29, 2010</w:t>
      </w:r>
    </w:p>
  </w:footnote>
  <w:footnote w:id="2">
    <w:p w14:paraId="5CA50BE6" w14:textId="2FCE24C7" w:rsidR="00166477" w:rsidRPr="0027774A" w:rsidRDefault="00166477">
      <w:pPr>
        <w:pStyle w:val="FootnoteText"/>
      </w:pPr>
      <w:r>
        <w:rPr>
          <w:rStyle w:val="FootnoteReference"/>
        </w:rPr>
        <w:footnoteRef/>
      </w:r>
      <w:r>
        <w:t xml:space="preserve"> </w:t>
      </w:r>
      <w:r w:rsidR="00934081">
        <w:t xml:space="preserve">Christine Pohl, </w:t>
      </w:r>
      <w:r w:rsidR="003B3AA1">
        <w:rPr>
          <w:i/>
          <w:iCs/>
        </w:rPr>
        <w:t>Risky Business: Sunday September 2</w:t>
      </w:r>
      <w:r w:rsidR="0027774A">
        <w:rPr>
          <w:i/>
          <w:iCs/>
        </w:rPr>
        <w:t xml:space="preserve">, </w:t>
      </w:r>
      <w:r w:rsidR="0027774A">
        <w:t>The Christian Century, August 15, 2001</w:t>
      </w:r>
    </w:p>
  </w:footnote>
  <w:footnote w:id="3">
    <w:p w14:paraId="219FFBBB" w14:textId="541A2273" w:rsidR="004A3DBB" w:rsidRPr="00F71759" w:rsidRDefault="004A3DBB">
      <w:pPr>
        <w:pStyle w:val="FootnoteText"/>
      </w:pPr>
      <w:r>
        <w:rPr>
          <w:rStyle w:val="FootnoteReference"/>
        </w:rPr>
        <w:footnoteRef/>
      </w:r>
      <w:r>
        <w:t xml:space="preserve"> </w:t>
      </w:r>
      <w:r w:rsidR="005775F6">
        <w:t xml:space="preserve">Barbara Brown Taylor, </w:t>
      </w:r>
      <w:r w:rsidR="00F71759">
        <w:rPr>
          <w:i/>
          <w:iCs/>
        </w:rPr>
        <w:t xml:space="preserve">Guest Appearance: </w:t>
      </w:r>
      <w:proofErr w:type="gramStart"/>
      <w:r w:rsidR="00F71759">
        <w:rPr>
          <w:i/>
          <w:iCs/>
        </w:rPr>
        <w:t>the</w:t>
      </w:r>
      <w:proofErr w:type="gramEnd"/>
      <w:r w:rsidR="00F71759">
        <w:rPr>
          <w:i/>
          <w:iCs/>
        </w:rPr>
        <w:t xml:space="preserve"> Grace in Being the Stranger, </w:t>
      </w:r>
      <w:r w:rsidR="00F71759">
        <w:t xml:space="preserve">The Christian Century, </w:t>
      </w:r>
      <w:r w:rsidR="0047755C">
        <w:t>September 20, 2005</w:t>
      </w:r>
    </w:p>
  </w:footnote>
  <w:footnote w:id="4">
    <w:p w14:paraId="4A17AA85" w14:textId="4A6444C3" w:rsidR="000431E9" w:rsidRPr="00B6478E" w:rsidRDefault="000431E9">
      <w:pPr>
        <w:pStyle w:val="FootnoteText"/>
      </w:pPr>
      <w:r>
        <w:rPr>
          <w:rStyle w:val="FootnoteReference"/>
        </w:rPr>
        <w:footnoteRef/>
      </w:r>
      <w:r>
        <w:t xml:space="preserve"> Rosemary Radford R</w:t>
      </w:r>
      <w:r w:rsidR="00404C54">
        <w:t>ue</w:t>
      </w:r>
      <w:r>
        <w:t xml:space="preserve">ther, </w:t>
      </w:r>
      <w:r w:rsidR="005A2DDA">
        <w:rPr>
          <w:i/>
          <w:iCs/>
        </w:rPr>
        <w:t>Just Hospitality: God’s Welcome</w:t>
      </w:r>
      <w:r w:rsidR="00B6478E">
        <w:rPr>
          <w:i/>
          <w:iCs/>
        </w:rPr>
        <w:t xml:space="preserve"> in a World of Difference, </w:t>
      </w:r>
      <w:r w:rsidR="00B6478E">
        <w:t xml:space="preserve">The Christian Century, </w:t>
      </w:r>
      <w:r w:rsidR="00DE3FB4">
        <w:t>August 10, 2009</w:t>
      </w:r>
    </w:p>
  </w:footnote>
  <w:footnote w:id="5">
    <w:p w14:paraId="427648BA" w14:textId="224CD602" w:rsidR="00435766" w:rsidRPr="00DE1F95" w:rsidRDefault="00435766">
      <w:pPr>
        <w:pStyle w:val="FootnoteText"/>
      </w:pPr>
      <w:r>
        <w:rPr>
          <w:rStyle w:val="FootnoteReference"/>
        </w:rPr>
        <w:footnoteRef/>
      </w:r>
      <w:r>
        <w:t xml:space="preserve"> Christine Pohl, </w:t>
      </w:r>
      <w:r w:rsidR="00536B15">
        <w:rPr>
          <w:i/>
          <w:iCs/>
        </w:rPr>
        <w:t>Our Life Together: Four Practices</w:t>
      </w:r>
      <w:r w:rsidR="00DE1F95">
        <w:rPr>
          <w:i/>
          <w:iCs/>
        </w:rPr>
        <w:t xml:space="preserve"> of Healthy Congregations, </w:t>
      </w:r>
      <w:r w:rsidR="00DE1F95">
        <w:t xml:space="preserve">The Christian Century, </w:t>
      </w:r>
      <w:r w:rsidR="009438F9">
        <w:t>February 22,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60155"/>
      <w:docPartObj>
        <w:docPartGallery w:val="Page Numbers (Top of Page)"/>
        <w:docPartUnique/>
      </w:docPartObj>
    </w:sdtPr>
    <w:sdtEndPr>
      <w:rPr>
        <w:noProof/>
      </w:rPr>
    </w:sdtEndPr>
    <w:sdtContent>
      <w:p w14:paraId="02CD8782" w14:textId="63EA94C1" w:rsidR="0067679F" w:rsidRDefault="006767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377A9E" w14:textId="77777777" w:rsidR="0067679F" w:rsidRDefault="00676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9F"/>
    <w:rsid w:val="00007CAF"/>
    <w:rsid w:val="000415E6"/>
    <w:rsid w:val="000431E9"/>
    <w:rsid w:val="000A1AD9"/>
    <w:rsid w:val="000B54F0"/>
    <w:rsid w:val="000B5A13"/>
    <w:rsid w:val="000B6B5B"/>
    <w:rsid w:val="00166477"/>
    <w:rsid w:val="00170109"/>
    <w:rsid w:val="00190035"/>
    <w:rsid w:val="00273617"/>
    <w:rsid w:val="0027774A"/>
    <w:rsid w:val="00295DBC"/>
    <w:rsid w:val="002C210B"/>
    <w:rsid w:val="002C412F"/>
    <w:rsid w:val="00352597"/>
    <w:rsid w:val="003B0F2B"/>
    <w:rsid w:val="003B3AA1"/>
    <w:rsid w:val="00404C54"/>
    <w:rsid w:val="00435766"/>
    <w:rsid w:val="0045276B"/>
    <w:rsid w:val="004612D4"/>
    <w:rsid w:val="0047755C"/>
    <w:rsid w:val="004A3DBB"/>
    <w:rsid w:val="004F72A6"/>
    <w:rsid w:val="005039AC"/>
    <w:rsid w:val="00536B15"/>
    <w:rsid w:val="0056710D"/>
    <w:rsid w:val="005775F6"/>
    <w:rsid w:val="00583E43"/>
    <w:rsid w:val="005A19C5"/>
    <w:rsid w:val="005A2DDA"/>
    <w:rsid w:val="005D06B9"/>
    <w:rsid w:val="006376A2"/>
    <w:rsid w:val="0067679F"/>
    <w:rsid w:val="006926E3"/>
    <w:rsid w:val="006D434E"/>
    <w:rsid w:val="006E1011"/>
    <w:rsid w:val="006F552B"/>
    <w:rsid w:val="0070417F"/>
    <w:rsid w:val="0076737C"/>
    <w:rsid w:val="0077293A"/>
    <w:rsid w:val="00783CC1"/>
    <w:rsid w:val="007A3CE4"/>
    <w:rsid w:val="007A3F4E"/>
    <w:rsid w:val="007C3819"/>
    <w:rsid w:val="00835CD9"/>
    <w:rsid w:val="00851189"/>
    <w:rsid w:val="00886B91"/>
    <w:rsid w:val="008A3937"/>
    <w:rsid w:val="00900D4C"/>
    <w:rsid w:val="00907D57"/>
    <w:rsid w:val="00934081"/>
    <w:rsid w:val="00937ED8"/>
    <w:rsid w:val="009438F9"/>
    <w:rsid w:val="009A5C4C"/>
    <w:rsid w:val="009B7106"/>
    <w:rsid w:val="009C005C"/>
    <w:rsid w:val="009C42E3"/>
    <w:rsid w:val="00A05DE7"/>
    <w:rsid w:val="00A17A75"/>
    <w:rsid w:val="00A269D6"/>
    <w:rsid w:val="00A37C6E"/>
    <w:rsid w:val="00A65CB1"/>
    <w:rsid w:val="00A87946"/>
    <w:rsid w:val="00AC7DE9"/>
    <w:rsid w:val="00AF31EA"/>
    <w:rsid w:val="00B02031"/>
    <w:rsid w:val="00B6478E"/>
    <w:rsid w:val="00B97332"/>
    <w:rsid w:val="00B97624"/>
    <w:rsid w:val="00BE5776"/>
    <w:rsid w:val="00C57463"/>
    <w:rsid w:val="00C812ED"/>
    <w:rsid w:val="00C90C9B"/>
    <w:rsid w:val="00CA1BF0"/>
    <w:rsid w:val="00CF6A29"/>
    <w:rsid w:val="00D04CFB"/>
    <w:rsid w:val="00D16101"/>
    <w:rsid w:val="00D91291"/>
    <w:rsid w:val="00DA1F32"/>
    <w:rsid w:val="00DC57D2"/>
    <w:rsid w:val="00DE1F95"/>
    <w:rsid w:val="00DE3FB4"/>
    <w:rsid w:val="00DF09C2"/>
    <w:rsid w:val="00E60535"/>
    <w:rsid w:val="00EE4E95"/>
    <w:rsid w:val="00F475E6"/>
    <w:rsid w:val="00F71759"/>
    <w:rsid w:val="00F9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473"/>
  <w15:chartTrackingRefBased/>
  <w15:docId w15:val="{0CE1F997-97E1-4A3C-AD63-BC70637B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7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7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6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79F"/>
  </w:style>
  <w:style w:type="paragraph" w:styleId="Footer">
    <w:name w:val="footer"/>
    <w:basedOn w:val="Normal"/>
    <w:link w:val="FooterChar"/>
    <w:uiPriority w:val="99"/>
    <w:unhideWhenUsed/>
    <w:rsid w:val="00676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79F"/>
  </w:style>
  <w:style w:type="paragraph" w:styleId="FootnoteText">
    <w:name w:val="footnote text"/>
    <w:basedOn w:val="Normal"/>
    <w:link w:val="FootnoteTextChar"/>
    <w:uiPriority w:val="99"/>
    <w:semiHidden/>
    <w:unhideWhenUsed/>
    <w:rsid w:val="00835C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CD9"/>
    <w:rPr>
      <w:sz w:val="20"/>
      <w:szCs w:val="20"/>
    </w:rPr>
  </w:style>
  <w:style w:type="character" w:styleId="FootnoteReference">
    <w:name w:val="footnote reference"/>
    <w:basedOn w:val="DefaultParagraphFont"/>
    <w:uiPriority w:val="99"/>
    <w:semiHidden/>
    <w:unhideWhenUsed/>
    <w:rsid w:val="00835CD9"/>
    <w:rPr>
      <w:vertAlign w:val="superscript"/>
    </w:rPr>
  </w:style>
  <w:style w:type="character" w:customStyle="1" w:styleId="Heading3Char">
    <w:name w:val="Heading 3 Char"/>
    <w:basedOn w:val="DefaultParagraphFont"/>
    <w:link w:val="Heading3"/>
    <w:uiPriority w:val="9"/>
    <w:rsid w:val="00937ED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31343">
      <w:bodyDiv w:val="1"/>
      <w:marLeft w:val="0"/>
      <w:marRight w:val="0"/>
      <w:marTop w:val="0"/>
      <w:marBottom w:val="0"/>
      <w:divBdr>
        <w:top w:val="none" w:sz="0" w:space="0" w:color="auto"/>
        <w:left w:val="none" w:sz="0" w:space="0" w:color="auto"/>
        <w:bottom w:val="none" w:sz="0" w:space="0" w:color="auto"/>
        <w:right w:val="none" w:sz="0" w:space="0" w:color="auto"/>
      </w:divBdr>
    </w:div>
    <w:div w:id="893858993">
      <w:bodyDiv w:val="1"/>
      <w:marLeft w:val="0"/>
      <w:marRight w:val="0"/>
      <w:marTop w:val="0"/>
      <w:marBottom w:val="0"/>
      <w:divBdr>
        <w:top w:val="none" w:sz="0" w:space="0" w:color="auto"/>
        <w:left w:val="none" w:sz="0" w:space="0" w:color="auto"/>
        <w:bottom w:val="none" w:sz="0" w:space="0" w:color="auto"/>
        <w:right w:val="none" w:sz="0" w:space="0" w:color="auto"/>
      </w:divBdr>
    </w:div>
    <w:div w:id="907959297">
      <w:bodyDiv w:val="1"/>
      <w:marLeft w:val="0"/>
      <w:marRight w:val="0"/>
      <w:marTop w:val="0"/>
      <w:marBottom w:val="0"/>
      <w:divBdr>
        <w:top w:val="none" w:sz="0" w:space="0" w:color="auto"/>
        <w:left w:val="none" w:sz="0" w:space="0" w:color="auto"/>
        <w:bottom w:val="none" w:sz="0" w:space="0" w:color="auto"/>
        <w:right w:val="none" w:sz="0" w:space="0" w:color="auto"/>
      </w:divBdr>
    </w:div>
    <w:div w:id="989754222">
      <w:bodyDiv w:val="1"/>
      <w:marLeft w:val="0"/>
      <w:marRight w:val="0"/>
      <w:marTop w:val="0"/>
      <w:marBottom w:val="0"/>
      <w:divBdr>
        <w:top w:val="none" w:sz="0" w:space="0" w:color="auto"/>
        <w:left w:val="none" w:sz="0" w:space="0" w:color="auto"/>
        <w:bottom w:val="none" w:sz="0" w:space="0" w:color="auto"/>
        <w:right w:val="none" w:sz="0" w:space="0" w:color="auto"/>
      </w:divBdr>
    </w:div>
    <w:div w:id="1322345265">
      <w:bodyDiv w:val="1"/>
      <w:marLeft w:val="0"/>
      <w:marRight w:val="0"/>
      <w:marTop w:val="0"/>
      <w:marBottom w:val="0"/>
      <w:divBdr>
        <w:top w:val="none" w:sz="0" w:space="0" w:color="auto"/>
        <w:left w:val="none" w:sz="0" w:space="0" w:color="auto"/>
        <w:bottom w:val="none" w:sz="0" w:space="0" w:color="auto"/>
        <w:right w:val="none" w:sz="0" w:space="0" w:color="auto"/>
      </w:divBdr>
    </w:div>
    <w:div w:id="1474719024">
      <w:bodyDiv w:val="1"/>
      <w:marLeft w:val="0"/>
      <w:marRight w:val="0"/>
      <w:marTop w:val="0"/>
      <w:marBottom w:val="0"/>
      <w:divBdr>
        <w:top w:val="none" w:sz="0" w:space="0" w:color="auto"/>
        <w:left w:val="none" w:sz="0" w:space="0" w:color="auto"/>
        <w:bottom w:val="none" w:sz="0" w:space="0" w:color="auto"/>
        <w:right w:val="none" w:sz="0" w:space="0" w:color="auto"/>
      </w:divBdr>
    </w:div>
    <w:div w:id="16125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493AFF9FC4E4B9E1E96D5DD483106" ma:contentTypeVersion="4" ma:contentTypeDescription="Create a new document." ma:contentTypeScope="" ma:versionID="95b94a530bba2c5cba25efde6dbe1152">
  <xsd:schema xmlns:xsd="http://www.w3.org/2001/XMLSchema" xmlns:xs="http://www.w3.org/2001/XMLSchema" xmlns:p="http://schemas.microsoft.com/office/2006/metadata/properties" xmlns:ns3="29909f4f-d71a-424a-8288-4421fa36a1f6" targetNamespace="http://schemas.microsoft.com/office/2006/metadata/properties" ma:root="true" ma:fieldsID="163106823445857fb16cfd14ca4fd869" ns3:_="">
    <xsd:import namespace="29909f4f-d71a-424a-8288-4421fa36a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9f4f-d71a-424a-8288-4421fa36a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09C6-00FF-49D3-BFE6-E38A4C340108}">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9909f4f-d71a-424a-8288-4421fa36a1f6"/>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C712B14-D0B8-4427-9A0D-B03CFEC339BC}">
  <ds:schemaRefs>
    <ds:schemaRef ds:uri="http://schemas.microsoft.com/sharepoint/v3/contenttype/forms"/>
  </ds:schemaRefs>
</ds:datastoreItem>
</file>

<file path=customXml/itemProps3.xml><?xml version="1.0" encoding="utf-8"?>
<ds:datastoreItem xmlns:ds="http://schemas.openxmlformats.org/officeDocument/2006/customXml" ds:itemID="{8852CD1A-5D82-4F87-B346-07550D26F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9f4f-d71a-424a-8288-4421fa36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3A6DC-97BE-4E45-8F3B-24BD7427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Deb Tschida</cp:lastModifiedBy>
  <cp:revision>2</cp:revision>
  <cp:lastPrinted>2022-09-20T16:51:00Z</cp:lastPrinted>
  <dcterms:created xsi:type="dcterms:W3CDTF">2022-09-21T16:07:00Z</dcterms:created>
  <dcterms:modified xsi:type="dcterms:W3CDTF">2022-09-21T16:07:00Z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0x010100814493AFF9FC4E4B9E1E96D5DD483106</vt:lpwstr>
  </property>
</Properties>
</file>